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68"/>
      </w:tblGrid>
      <w:tr w:rsidR="00D63E96" w:rsidTr="00D63E96">
        <w:trPr>
          <w:trHeight w:val="1975"/>
        </w:trPr>
        <w:tc>
          <w:tcPr>
            <w:tcW w:w="4531" w:type="dxa"/>
          </w:tcPr>
          <w:p w:rsidR="00D63E96" w:rsidRPr="00D63E96" w:rsidRDefault="00D63E96" w:rsidP="00D63E96">
            <w:pPr>
              <w:spacing w:line="25" w:lineRule="atLeast"/>
              <w:textAlignment w:val="baseline"/>
              <w:rPr>
                <w:color w:val="FF0000"/>
                <w:sz w:val="28"/>
                <w:szCs w:val="28"/>
              </w:rPr>
            </w:pPr>
            <w:r>
              <w:rPr>
                <w:color w:val="FF0000"/>
                <w:sz w:val="28"/>
                <w:szCs w:val="28"/>
              </w:rPr>
              <w:t xml:space="preserve">ПГА </w:t>
            </w:r>
            <w:r>
              <w:rPr>
                <w:color w:val="FF0000"/>
                <w:sz w:val="28"/>
                <w:szCs w:val="28"/>
              </w:rPr>
              <w:t>№</w:t>
            </w:r>
            <w:r>
              <w:rPr>
                <w:color w:val="FF0000"/>
                <w:sz w:val="28"/>
                <w:szCs w:val="28"/>
              </w:rPr>
              <w:t xml:space="preserve"> 299 от 05 сентября 2024 г. </w:t>
            </w:r>
          </w:p>
        </w:tc>
        <w:tc>
          <w:tcPr>
            <w:tcW w:w="5268" w:type="dxa"/>
          </w:tcPr>
          <w:p w:rsidR="00D63E96" w:rsidRPr="00C47E9A" w:rsidRDefault="00D63E96" w:rsidP="00D63E96">
            <w:pPr>
              <w:shd w:val="clear" w:color="auto" w:fill="FFFFFF"/>
              <w:spacing w:line="25" w:lineRule="atLeast"/>
              <w:textAlignment w:val="baseline"/>
              <w:rPr>
                <w:sz w:val="28"/>
                <w:szCs w:val="28"/>
              </w:rPr>
            </w:pPr>
            <w:r w:rsidRPr="00C47E9A">
              <w:rPr>
                <w:sz w:val="28"/>
                <w:szCs w:val="28"/>
              </w:rPr>
              <w:t>УТВЕРЖДЕНО</w:t>
            </w:r>
          </w:p>
          <w:p w:rsidR="00D63E96" w:rsidRPr="00C47E9A" w:rsidRDefault="00D63E96" w:rsidP="00D63E96">
            <w:pPr>
              <w:shd w:val="clear" w:color="auto" w:fill="FFFFFF"/>
              <w:spacing w:line="25" w:lineRule="atLeast"/>
              <w:textAlignment w:val="baseline"/>
              <w:rPr>
                <w:sz w:val="28"/>
                <w:szCs w:val="28"/>
              </w:rPr>
            </w:pPr>
            <w:r w:rsidRPr="00C47E9A">
              <w:rPr>
                <w:sz w:val="28"/>
                <w:szCs w:val="28"/>
              </w:rPr>
              <w:t xml:space="preserve">постановлением Главы администрации </w:t>
            </w:r>
          </w:p>
          <w:p w:rsidR="00D63E96" w:rsidRPr="00C47E9A" w:rsidRDefault="00D63E96" w:rsidP="00D63E96">
            <w:pPr>
              <w:shd w:val="clear" w:color="auto" w:fill="FFFFFF"/>
              <w:spacing w:line="25" w:lineRule="atLeast"/>
              <w:textAlignment w:val="baseline"/>
              <w:rPr>
                <w:sz w:val="28"/>
                <w:szCs w:val="28"/>
              </w:rPr>
            </w:pPr>
            <w:r w:rsidRPr="00C47E9A">
              <w:rPr>
                <w:sz w:val="28"/>
                <w:szCs w:val="28"/>
              </w:rPr>
              <w:t>города Байконур</w:t>
            </w:r>
          </w:p>
          <w:p w:rsidR="00D63E96" w:rsidRDefault="00D63E96" w:rsidP="00D63E96">
            <w:pPr>
              <w:shd w:val="clear" w:color="auto" w:fill="FFFFFF"/>
              <w:spacing w:line="25" w:lineRule="atLeast"/>
              <w:ind w:left="14"/>
              <w:textAlignment w:val="baseline"/>
              <w:rPr>
                <w:sz w:val="28"/>
                <w:szCs w:val="28"/>
              </w:rPr>
            </w:pPr>
            <w:r w:rsidRPr="00C47E9A">
              <w:rPr>
                <w:sz w:val="28"/>
                <w:szCs w:val="28"/>
              </w:rPr>
              <w:t xml:space="preserve">от </w:t>
            </w:r>
            <w:r>
              <w:rPr>
                <w:sz w:val="28"/>
                <w:szCs w:val="28"/>
              </w:rPr>
              <w:t>11 июня 2024 г. № 200</w:t>
            </w:r>
          </w:p>
          <w:p w:rsidR="00D63E96" w:rsidRDefault="00D63E96" w:rsidP="00D63E96">
            <w:pPr>
              <w:shd w:val="clear" w:color="auto" w:fill="FFFFFF"/>
              <w:spacing w:line="25" w:lineRule="atLeast"/>
              <w:ind w:left="14"/>
              <w:textAlignment w:val="baseline"/>
              <w:rPr>
                <w:sz w:val="28"/>
                <w:szCs w:val="28"/>
              </w:rPr>
            </w:pPr>
          </w:p>
          <w:p w:rsidR="00D63E96" w:rsidRPr="00D63E96" w:rsidRDefault="00D63E96" w:rsidP="00D63E96">
            <w:pPr>
              <w:shd w:val="clear" w:color="auto" w:fill="FFFFFF"/>
              <w:spacing w:line="25" w:lineRule="atLeast"/>
              <w:ind w:left="14"/>
              <w:textAlignment w:val="baseline"/>
              <w:rPr>
                <w:color w:val="FF0000"/>
                <w:sz w:val="28"/>
                <w:szCs w:val="28"/>
              </w:rPr>
            </w:pPr>
            <w:r>
              <w:rPr>
                <w:color w:val="FF0000"/>
                <w:sz w:val="28"/>
                <w:szCs w:val="28"/>
              </w:rPr>
              <w:t>Актуальная редакция 05 сентября 2024 г.</w:t>
            </w:r>
          </w:p>
          <w:p w:rsidR="00D63E96" w:rsidRDefault="00D63E96" w:rsidP="006034CB">
            <w:pPr>
              <w:spacing w:line="25" w:lineRule="atLeast"/>
              <w:textAlignment w:val="baseline"/>
              <w:rPr>
                <w:sz w:val="28"/>
                <w:szCs w:val="28"/>
              </w:rPr>
            </w:pPr>
          </w:p>
        </w:tc>
      </w:tr>
    </w:tbl>
    <w:p w:rsidR="00F130E6" w:rsidRDefault="00F130E6" w:rsidP="006034CB">
      <w:pPr>
        <w:shd w:val="clear" w:color="auto" w:fill="FFFFFF"/>
        <w:spacing w:line="25" w:lineRule="atLeast"/>
        <w:ind w:firstLine="5103"/>
        <w:textAlignment w:val="baseline"/>
        <w:rPr>
          <w:sz w:val="28"/>
          <w:szCs w:val="28"/>
        </w:rPr>
      </w:pPr>
    </w:p>
    <w:p w:rsidR="00F130E6" w:rsidRDefault="00F130E6" w:rsidP="006034CB">
      <w:pPr>
        <w:shd w:val="clear" w:color="auto" w:fill="FFFFFF"/>
        <w:spacing w:line="25" w:lineRule="atLeast"/>
        <w:ind w:firstLine="5103"/>
        <w:textAlignment w:val="baseline"/>
        <w:rPr>
          <w:sz w:val="28"/>
          <w:szCs w:val="28"/>
        </w:rPr>
      </w:pPr>
    </w:p>
    <w:p w:rsidR="00571A68" w:rsidRPr="00C47E9A" w:rsidRDefault="00571A68" w:rsidP="006034CB">
      <w:pPr>
        <w:spacing w:line="25" w:lineRule="atLeast"/>
        <w:jc w:val="center"/>
        <w:rPr>
          <w:b/>
          <w:sz w:val="28"/>
          <w:szCs w:val="28"/>
        </w:rPr>
      </w:pPr>
      <w:bookmarkStart w:id="0" w:name="_GoBack"/>
      <w:bookmarkEnd w:id="0"/>
    </w:p>
    <w:p w:rsidR="008603C8" w:rsidRPr="00C47E9A" w:rsidRDefault="00471EA3" w:rsidP="006034CB">
      <w:pPr>
        <w:spacing w:line="25" w:lineRule="atLeast"/>
        <w:jc w:val="center"/>
        <w:rPr>
          <w:b/>
          <w:sz w:val="28"/>
          <w:szCs w:val="28"/>
        </w:rPr>
      </w:pPr>
      <w:r w:rsidRPr="00C47E9A">
        <w:rPr>
          <w:b/>
          <w:sz w:val="28"/>
          <w:szCs w:val="28"/>
        </w:rPr>
        <w:t>Положение о порядке приведения самовольно переустроенного и (или) перепланированного жилого</w:t>
      </w:r>
      <w:r w:rsidR="00383A32">
        <w:rPr>
          <w:b/>
          <w:sz w:val="28"/>
          <w:szCs w:val="28"/>
        </w:rPr>
        <w:t xml:space="preserve"> (нежилого)</w:t>
      </w:r>
      <w:r w:rsidRPr="00C47E9A">
        <w:rPr>
          <w:b/>
          <w:sz w:val="28"/>
          <w:szCs w:val="28"/>
        </w:rPr>
        <w:t xml:space="preserve"> помещения</w:t>
      </w:r>
      <w:r w:rsidR="00950B3E">
        <w:rPr>
          <w:b/>
          <w:sz w:val="28"/>
          <w:szCs w:val="28"/>
        </w:rPr>
        <w:t>, расположенного</w:t>
      </w:r>
      <w:r w:rsidR="00315CB7">
        <w:rPr>
          <w:b/>
          <w:sz w:val="28"/>
          <w:szCs w:val="28"/>
        </w:rPr>
        <w:t xml:space="preserve"> </w:t>
      </w:r>
      <w:r w:rsidRPr="00C47E9A">
        <w:rPr>
          <w:b/>
          <w:sz w:val="28"/>
          <w:szCs w:val="28"/>
        </w:rPr>
        <w:t>в многоквартирном доме</w:t>
      </w:r>
      <w:r w:rsidR="00950B3E">
        <w:rPr>
          <w:b/>
          <w:sz w:val="28"/>
          <w:szCs w:val="28"/>
        </w:rPr>
        <w:t xml:space="preserve"> жилищного фонда города Байконур,</w:t>
      </w:r>
      <w:r w:rsidRPr="00C47E9A">
        <w:rPr>
          <w:b/>
          <w:sz w:val="28"/>
          <w:szCs w:val="28"/>
        </w:rPr>
        <w:t xml:space="preserve"> в прежнее состояние или в состояние, соответствующее проекту переустройства и (или) перепланировки жилого</w:t>
      </w:r>
      <w:r w:rsidR="00383A32">
        <w:rPr>
          <w:b/>
          <w:sz w:val="28"/>
          <w:szCs w:val="28"/>
        </w:rPr>
        <w:t xml:space="preserve"> (нежилого)</w:t>
      </w:r>
      <w:r w:rsidRPr="00C47E9A">
        <w:rPr>
          <w:b/>
          <w:sz w:val="28"/>
          <w:szCs w:val="28"/>
        </w:rPr>
        <w:t xml:space="preserve"> помещения</w:t>
      </w:r>
      <w:r w:rsidR="00950B3E">
        <w:rPr>
          <w:b/>
          <w:sz w:val="28"/>
          <w:szCs w:val="28"/>
        </w:rPr>
        <w:t>, расположенного в многоквартирном доме</w:t>
      </w:r>
      <w:r w:rsidRPr="00C47E9A">
        <w:rPr>
          <w:b/>
          <w:sz w:val="28"/>
          <w:szCs w:val="28"/>
        </w:rPr>
        <w:t xml:space="preserve"> жилищного фонда города Байконур</w:t>
      </w:r>
    </w:p>
    <w:p w:rsidR="00CD3E06" w:rsidRDefault="00CD3E06" w:rsidP="006034CB">
      <w:pPr>
        <w:spacing w:line="25" w:lineRule="atLeast"/>
        <w:jc w:val="center"/>
        <w:rPr>
          <w:b/>
          <w:sz w:val="28"/>
          <w:szCs w:val="28"/>
        </w:rPr>
      </w:pPr>
    </w:p>
    <w:p w:rsidR="00F130E6" w:rsidRPr="00C47E9A" w:rsidRDefault="00F130E6" w:rsidP="006034CB">
      <w:pPr>
        <w:spacing w:line="25" w:lineRule="atLeast"/>
        <w:jc w:val="center"/>
        <w:rPr>
          <w:b/>
          <w:sz w:val="28"/>
          <w:szCs w:val="28"/>
        </w:rPr>
      </w:pPr>
    </w:p>
    <w:p w:rsidR="00CD3E06" w:rsidRDefault="00EA36FC" w:rsidP="006034CB">
      <w:pPr>
        <w:pStyle w:val="af1"/>
        <w:numPr>
          <w:ilvl w:val="0"/>
          <w:numId w:val="17"/>
        </w:numPr>
        <w:spacing w:line="25" w:lineRule="atLeast"/>
        <w:jc w:val="center"/>
        <w:rPr>
          <w:rStyle w:val="ad"/>
          <w:rFonts w:ascii="Times New Roman" w:hAnsi="Times New Roman"/>
          <w:sz w:val="28"/>
          <w:szCs w:val="28"/>
        </w:rPr>
      </w:pPr>
      <w:r w:rsidRPr="00C47E9A">
        <w:rPr>
          <w:rStyle w:val="ad"/>
          <w:rFonts w:ascii="Times New Roman" w:hAnsi="Times New Roman"/>
          <w:sz w:val="28"/>
          <w:szCs w:val="28"/>
        </w:rPr>
        <w:t>Общие положения</w:t>
      </w:r>
    </w:p>
    <w:p w:rsidR="00F130E6" w:rsidRPr="00C47E9A" w:rsidRDefault="00F130E6" w:rsidP="00F130E6">
      <w:pPr>
        <w:pStyle w:val="af1"/>
        <w:spacing w:line="25" w:lineRule="atLeast"/>
        <w:ind w:left="585"/>
        <w:rPr>
          <w:rFonts w:ascii="Times New Roman" w:hAnsi="Times New Roman"/>
          <w:b/>
          <w:bCs/>
          <w:sz w:val="28"/>
          <w:szCs w:val="28"/>
        </w:rPr>
      </w:pPr>
    </w:p>
    <w:p w:rsidR="00477D31" w:rsidRPr="00C47E9A" w:rsidRDefault="00AD516C" w:rsidP="00C47E9A">
      <w:pPr>
        <w:pStyle w:val="ab"/>
        <w:numPr>
          <w:ilvl w:val="1"/>
          <w:numId w:val="17"/>
        </w:numPr>
        <w:shd w:val="clear" w:color="auto" w:fill="FFFFFF"/>
        <w:tabs>
          <w:tab w:val="left" w:pos="993"/>
        </w:tabs>
        <w:spacing w:before="0" w:beforeAutospacing="0" w:after="0" w:afterAutospacing="0" w:line="276" w:lineRule="auto"/>
        <w:ind w:left="0" w:firstLine="426"/>
        <w:jc w:val="both"/>
        <w:rPr>
          <w:sz w:val="28"/>
          <w:szCs w:val="28"/>
        </w:rPr>
      </w:pPr>
      <w:r w:rsidRPr="00C47E9A">
        <w:rPr>
          <w:sz w:val="28"/>
          <w:szCs w:val="28"/>
        </w:rPr>
        <w:t>Положение</w:t>
      </w:r>
      <w:r w:rsidR="00477D31" w:rsidRPr="00C47E9A">
        <w:rPr>
          <w:sz w:val="28"/>
          <w:szCs w:val="28"/>
        </w:rPr>
        <w:t xml:space="preserve"> </w:t>
      </w:r>
      <w:r w:rsidR="000B539E" w:rsidRPr="00C47E9A">
        <w:rPr>
          <w:sz w:val="28"/>
          <w:szCs w:val="28"/>
        </w:rPr>
        <w:t xml:space="preserve">о порядке приведения самовольно переустроенного и (или) перепланированного </w:t>
      </w:r>
      <w:r w:rsidR="00A535E2" w:rsidRPr="00C47E9A">
        <w:rPr>
          <w:sz w:val="28"/>
          <w:szCs w:val="28"/>
        </w:rPr>
        <w:t>жилого</w:t>
      </w:r>
      <w:r w:rsidR="00383A32">
        <w:rPr>
          <w:sz w:val="28"/>
          <w:szCs w:val="28"/>
        </w:rPr>
        <w:t xml:space="preserve"> (нежилого)</w:t>
      </w:r>
      <w:r w:rsidR="00A535E2" w:rsidRPr="00C47E9A">
        <w:rPr>
          <w:sz w:val="28"/>
          <w:szCs w:val="28"/>
        </w:rPr>
        <w:t xml:space="preserve"> </w:t>
      </w:r>
      <w:r w:rsidR="000B539E" w:rsidRPr="00C47E9A">
        <w:rPr>
          <w:sz w:val="28"/>
          <w:szCs w:val="28"/>
        </w:rPr>
        <w:t>помещения</w:t>
      </w:r>
      <w:r w:rsidR="00950B3E">
        <w:rPr>
          <w:sz w:val="28"/>
          <w:szCs w:val="28"/>
        </w:rPr>
        <w:t>, расположенного</w:t>
      </w:r>
      <w:r w:rsidR="00315CB7">
        <w:rPr>
          <w:sz w:val="28"/>
          <w:szCs w:val="28"/>
        </w:rPr>
        <w:t xml:space="preserve"> </w:t>
      </w:r>
      <w:r w:rsidR="000B539E" w:rsidRPr="00C47E9A">
        <w:rPr>
          <w:sz w:val="28"/>
          <w:szCs w:val="28"/>
        </w:rPr>
        <w:t>в многоквартирном доме</w:t>
      </w:r>
      <w:r w:rsidR="00950B3E">
        <w:rPr>
          <w:sz w:val="28"/>
          <w:szCs w:val="28"/>
        </w:rPr>
        <w:t xml:space="preserve"> жилищного фонда города Байконур,</w:t>
      </w:r>
      <w:r w:rsidR="000B539E" w:rsidRPr="00C47E9A">
        <w:rPr>
          <w:sz w:val="28"/>
          <w:szCs w:val="28"/>
        </w:rPr>
        <w:t xml:space="preserve"> в прежнее состояние или в состояние, соответствующее проекту переустройства и (или) перепланировки </w:t>
      </w:r>
      <w:r w:rsidR="00A535E2" w:rsidRPr="00C47E9A">
        <w:rPr>
          <w:sz w:val="28"/>
          <w:szCs w:val="28"/>
        </w:rPr>
        <w:t>жилого</w:t>
      </w:r>
      <w:r w:rsidR="00383A32">
        <w:rPr>
          <w:sz w:val="28"/>
          <w:szCs w:val="28"/>
        </w:rPr>
        <w:t xml:space="preserve"> (нежилого)</w:t>
      </w:r>
      <w:r w:rsidR="00A535E2" w:rsidRPr="00C47E9A">
        <w:rPr>
          <w:sz w:val="28"/>
          <w:szCs w:val="28"/>
        </w:rPr>
        <w:t xml:space="preserve"> помещения</w:t>
      </w:r>
      <w:r w:rsidR="00950B3E">
        <w:rPr>
          <w:sz w:val="28"/>
          <w:szCs w:val="28"/>
        </w:rPr>
        <w:t xml:space="preserve">, расположенного </w:t>
      </w:r>
      <w:r w:rsidR="00950B3E" w:rsidRPr="00C47E9A">
        <w:rPr>
          <w:sz w:val="28"/>
          <w:szCs w:val="28"/>
        </w:rPr>
        <w:t>в многоквартирном доме</w:t>
      </w:r>
      <w:r w:rsidR="00950B3E">
        <w:rPr>
          <w:sz w:val="28"/>
          <w:szCs w:val="28"/>
        </w:rPr>
        <w:t xml:space="preserve"> жилищного фонда города Байконур</w:t>
      </w:r>
      <w:r w:rsidR="000B539E" w:rsidRPr="00C47E9A">
        <w:rPr>
          <w:sz w:val="28"/>
          <w:szCs w:val="28"/>
        </w:rPr>
        <w:t xml:space="preserve"> (далее – Положение)</w:t>
      </w:r>
      <w:r w:rsidR="00950B3E">
        <w:rPr>
          <w:sz w:val="28"/>
          <w:szCs w:val="28"/>
        </w:rPr>
        <w:t>,</w:t>
      </w:r>
      <w:r w:rsidR="000B539E" w:rsidRPr="00C47E9A">
        <w:rPr>
          <w:sz w:val="28"/>
          <w:szCs w:val="28"/>
        </w:rPr>
        <w:t xml:space="preserve"> </w:t>
      </w:r>
      <w:r w:rsidRPr="00C47E9A">
        <w:rPr>
          <w:sz w:val="28"/>
          <w:szCs w:val="28"/>
        </w:rPr>
        <w:t xml:space="preserve">разработано </w:t>
      </w:r>
      <w:r w:rsidR="00416E1F" w:rsidRPr="00C47E9A">
        <w:rPr>
          <w:sz w:val="28"/>
          <w:szCs w:val="28"/>
        </w:rPr>
        <w:t>в соответствии со статьей 29 Жилищного кодек</w:t>
      </w:r>
      <w:r w:rsidR="00471EA3" w:rsidRPr="00C47E9A">
        <w:rPr>
          <w:sz w:val="28"/>
          <w:szCs w:val="28"/>
        </w:rPr>
        <w:t xml:space="preserve">са Российской Федерации, </w:t>
      </w:r>
      <w:r w:rsidR="007D5143" w:rsidRPr="00C47E9A">
        <w:rPr>
          <w:sz w:val="28"/>
          <w:szCs w:val="28"/>
        </w:rPr>
        <w:t>в целях обеспечения сохранности и безопасности жилищного фонда города Байконур.</w:t>
      </w:r>
    </w:p>
    <w:p w:rsidR="00F21662" w:rsidRPr="00C47E9A" w:rsidRDefault="00F21662" w:rsidP="00C47E9A">
      <w:pPr>
        <w:pStyle w:val="ab"/>
        <w:numPr>
          <w:ilvl w:val="1"/>
          <w:numId w:val="17"/>
        </w:numPr>
        <w:tabs>
          <w:tab w:val="left" w:pos="993"/>
        </w:tabs>
        <w:spacing w:before="0" w:beforeAutospacing="0" w:after="0" w:afterAutospacing="0" w:line="276" w:lineRule="auto"/>
        <w:ind w:left="0" w:firstLine="426"/>
        <w:jc w:val="both"/>
        <w:rPr>
          <w:sz w:val="28"/>
          <w:szCs w:val="28"/>
        </w:rPr>
      </w:pPr>
      <w:r w:rsidRPr="00C47E9A">
        <w:rPr>
          <w:sz w:val="28"/>
          <w:szCs w:val="28"/>
        </w:rPr>
        <w:t xml:space="preserve">Положение определяет </w:t>
      </w:r>
      <w:r w:rsidR="00471EA3" w:rsidRPr="00C47E9A">
        <w:rPr>
          <w:sz w:val="28"/>
          <w:szCs w:val="28"/>
        </w:rPr>
        <w:t xml:space="preserve">последовательность принятия мер </w:t>
      </w:r>
      <w:r w:rsidR="004C124E" w:rsidRPr="00C47E9A">
        <w:rPr>
          <w:sz w:val="28"/>
          <w:szCs w:val="28"/>
        </w:rPr>
        <w:br/>
      </w:r>
      <w:r w:rsidR="00471EA3" w:rsidRPr="00C47E9A">
        <w:rPr>
          <w:sz w:val="28"/>
          <w:szCs w:val="28"/>
        </w:rPr>
        <w:t>по установлению факта самовольного переустройства и (или) перепланировки жилого</w:t>
      </w:r>
      <w:r w:rsidR="00383A32">
        <w:rPr>
          <w:sz w:val="28"/>
          <w:szCs w:val="28"/>
        </w:rPr>
        <w:t xml:space="preserve"> (нежилого)</w:t>
      </w:r>
      <w:r w:rsidR="00471EA3" w:rsidRPr="00C47E9A">
        <w:rPr>
          <w:sz w:val="28"/>
          <w:szCs w:val="28"/>
        </w:rPr>
        <w:t xml:space="preserve"> помещения</w:t>
      </w:r>
      <w:r w:rsidR="00950B3E">
        <w:rPr>
          <w:sz w:val="28"/>
          <w:szCs w:val="28"/>
        </w:rPr>
        <w:t>, расположенного</w:t>
      </w:r>
      <w:r w:rsidR="00315CB7">
        <w:rPr>
          <w:sz w:val="28"/>
          <w:szCs w:val="28"/>
        </w:rPr>
        <w:t xml:space="preserve"> </w:t>
      </w:r>
      <w:r w:rsidR="00471EA3" w:rsidRPr="00C47E9A">
        <w:rPr>
          <w:sz w:val="28"/>
          <w:szCs w:val="28"/>
        </w:rPr>
        <w:t>в многоквартирном доме жилищного фонда города Байконур</w:t>
      </w:r>
      <w:r w:rsidR="00E011E8" w:rsidRPr="00C47E9A">
        <w:rPr>
          <w:sz w:val="28"/>
          <w:szCs w:val="28"/>
        </w:rPr>
        <w:t xml:space="preserve"> (далее –</w:t>
      </w:r>
      <w:r w:rsidR="00950B3E">
        <w:rPr>
          <w:sz w:val="28"/>
          <w:szCs w:val="28"/>
        </w:rPr>
        <w:t xml:space="preserve"> </w:t>
      </w:r>
      <w:r w:rsidR="00E011E8" w:rsidRPr="00C47E9A">
        <w:rPr>
          <w:sz w:val="28"/>
          <w:szCs w:val="28"/>
        </w:rPr>
        <w:t>помещени</w:t>
      </w:r>
      <w:r w:rsidR="0092194E">
        <w:rPr>
          <w:sz w:val="28"/>
          <w:szCs w:val="28"/>
        </w:rPr>
        <w:t>е</w:t>
      </w:r>
      <w:r w:rsidR="00E011E8" w:rsidRPr="00C47E9A">
        <w:rPr>
          <w:sz w:val="28"/>
          <w:szCs w:val="28"/>
        </w:rPr>
        <w:t>)</w:t>
      </w:r>
      <w:r w:rsidR="00950B3E">
        <w:rPr>
          <w:sz w:val="28"/>
          <w:szCs w:val="28"/>
        </w:rPr>
        <w:t>,</w:t>
      </w:r>
      <w:r w:rsidR="00471EA3" w:rsidRPr="00C47E9A">
        <w:rPr>
          <w:sz w:val="28"/>
          <w:szCs w:val="28"/>
        </w:rPr>
        <w:t xml:space="preserve"> и проведению работ по </w:t>
      </w:r>
      <w:r w:rsidRPr="00C47E9A">
        <w:rPr>
          <w:sz w:val="28"/>
          <w:szCs w:val="28"/>
        </w:rPr>
        <w:t>приведени</w:t>
      </w:r>
      <w:r w:rsidR="00471EA3" w:rsidRPr="00C47E9A">
        <w:rPr>
          <w:sz w:val="28"/>
          <w:szCs w:val="28"/>
        </w:rPr>
        <w:t>ю</w:t>
      </w:r>
      <w:r w:rsidRPr="00C47E9A">
        <w:rPr>
          <w:sz w:val="28"/>
          <w:szCs w:val="28"/>
        </w:rPr>
        <w:t xml:space="preserve"> самовольно переустроенн</w:t>
      </w:r>
      <w:r w:rsidR="00950B3E">
        <w:rPr>
          <w:sz w:val="28"/>
          <w:szCs w:val="28"/>
        </w:rPr>
        <w:t>ого</w:t>
      </w:r>
      <w:r w:rsidRPr="00C47E9A">
        <w:rPr>
          <w:sz w:val="28"/>
          <w:szCs w:val="28"/>
        </w:rPr>
        <w:t xml:space="preserve"> и (или) перепланированн</w:t>
      </w:r>
      <w:r w:rsidR="00950B3E">
        <w:rPr>
          <w:sz w:val="28"/>
          <w:szCs w:val="28"/>
        </w:rPr>
        <w:t>ого</w:t>
      </w:r>
      <w:r w:rsidR="00383A32">
        <w:rPr>
          <w:sz w:val="28"/>
          <w:szCs w:val="28"/>
        </w:rPr>
        <w:t xml:space="preserve"> </w:t>
      </w:r>
      <w:r w:rsidR="00383A32" w:rsidRPr="00C47E9A">
        <w:rPr>
          <w:sz w:val="28"/>
          <w:szCs w:val="28"/>
        </w:rPr>
        <w:t>помещени</w:t>
      </w:r>
      <w:r w:rsidR="00950B3E">
        <w:rPr>
          <w:sz w:val="28"/>
          <w:szCs w:val="28"/>
        </w:rPr>
        <w:t>я</w:t>
      </w:r>
      <w:r w:rsidR="00471EA3" w:rsidRPr="00C47E9A">
        <w:rPr>
          <w:sz w:val="28"/>
          <w:szCs w:val="28"/>
        </w:rPr>
        <w:t xml:space="preserve"> </w:t>
      </w:r>
      <w:r w:rsidRPr="00C47E9A">
        <w:rPr>
          <w:sz w:val="28"/>
          <w:szCs w:val="28"/>
        </w:rPr>
        <w:t>в прежнее состояние или в состояние, соответствующее проекту переустройства и (или) перепланировки</w:t>
      </w:r>
      <w:r w:rsidR="00471EA3" w:rsidRPr="00C47E9A">
        <w:rPr>
          <w:sz w:val="28"/>
          <w:szCs w:val="28"/>
        </w:rPr>
        <w:t xml:space="preserve"> </w:t>
      </w:r>
      <w:r w:rsidR="00383A32" w:rsidRPr="00C47E9A">
        <w:rPr>
          <w:sz w:val="28"/>
          <w:szCs w:val="28"/>
        </w:rPr>
        <w:t>помещени</w:t>
      </w:r>
      <w:r w:rsidR="00383A32">
        <w:rPr>
          <w:sz w:val="28"/>
          <w:szCs w:val="28"/>
        </w:rPr>
        <w:t>я</w:t>
      </w:r>
      <w:r w:rsidR="00834F27" w:rsidRPr="00C47E9A">
        <w:rPr>
          <w:sz w:val="28"/>
          <w:szCs w:val="28"/>
        </w:rPr>
        <w:t>.</w:t>
      </w:r>
    </w:p>
    <w:p w:rsidR="003529D2" w:rsidRDefault="00F21662" w:rsidP="00C47E9A">
      <w:pPr>
        <w:pStyle w:val="ab"/>
        <w:numPr>
          <w:ilvl w:val="1"/>
          <w:numId w:val="17"/>
        </w:numPr>
        <w:tabs>
          <w:tab w:val="left" w:pos="993"/>
        </w:tabs>
        <w:spacing w:before="0" w:beforeAutospacing="0" w:after="0" w:afterAutospacing="0" w:line="276" w:lineRule="auto"/>
        <w:ind w:left="0" w:firstLine="426"/>
        <w:jc w:val="both"/>
        <w:rPr>
          <w:sz w:val="28"/>
          <w:szCs w:val="28"/>
        </w:rPr>
      </w:pPr>
      <w:r w:rsidRPr="00C47E9A">
        <w:rPr>
          <w:sz w:val="28"/>
          <w:szCs w:val="28"/>
        </w:rPr>
        <w:t>Положение распространяется на</w:t>
      </w:r>
      <w:r w:rsidR="003529D2">
        <w:rPr>
          <w:sz w:val="28"/>
          <w:szCs w:val="28"/>
        </w:rPr>
        <w:t xml:space="preserve"> нанимателей, собственников помещения в многоквартирном доме, субарендаторов, ссудополучателей нежилого помещения в многоквартирном доме на основании соответствующего договора</w:t>
      </w:r>
      <w:r w:rsidR="00022AD2">
        <w:rPr>
          <w:sz w:val="28"/>
          <w:szCs w:val="28"/>
        </w:rPr>
        <w:t xml:space="preserve"> (далее – наниматель</w:t>
      </w:r>
      <w:r w:rsidR="00570474">
        <w:rPr>
          <w:sz w:val="28"/>
          <w:szCs w:val="28"/>
        </w:rPr>
        <w:t xml:space="preserve">, </w:t>
      </w:r>
      <w:r w:rsidR="00022AD2">
        <w:rPr>
          <w:sz w:val="28"/>
          <w:szCs w:val="28"/>
        </w:rPr>
        <w:t>собственник</w:t>
      </w:r>
      <w:r w:rsidR="00570474">
        <w:rPr>
          <w:sz w:val="28"/>
          <w:szCs w:val="28"/>
        </w:rPr>
        <w:t>, субарендатор (ссудополучатель</w:t>
      </w:r>
      <w:r w:rsidR="00022AD2">
        <w:rPr>
          <w:sz w:val="28"/>
          <w:szCs w:val="28"/>
        </w:rPr>
        <w:t>)</w:t>
      </w:r>
      <w:r w:rsidR="00570474">
        <w:rPr>
          <w:sz w:val="28"/>
          <w:szCs w:val="28"/>
        </w:rPr>
        <w:t xml:space="preserve"> соответственно)</w:t>
      </w:r>
      <w:r w:rsidR="003529D2">
        <w:rPr>
          <w:sz w:val="28"/>
          <w:szCs w:val="28"/>
        </w:rPr>
        <w:t xml:space="preserve">, а также лицо, </w:t>
      </w:r>
      <w:r w:rsidR="003529D2" w:rsidRPr="00CE25CB">
        <w:rPr>
          <w:sz w:val="28"/>
          <w:szCs w:val="28"/>
        </w:rPr>
        <w:t xml:space="preserve">действующее в интересах перечисленных лиц по оформленной в установленном законодательством </w:t>
      </w:r>
      <w:r w:rsidR="003529D2">
        <w:rPr>
          <w:sz w:val="28"/>
          <w:szCs w:val="28"/>
        </w:rPr>
        <w:t xml:space="preserve">Российской Федерации </w:t>
      </w:r>
      <w:r w:rsidR="003529D2">
        <w:rPr>
          <w:sz w:val="28"/>
          <w:szCs w:val="28"/>
        </w:rPr>
        <w:lastRenderedPageBreak/>
        <w:t xml:space="preserve">порядке доверенности с соответствующими полномочиями, связанными с </w:t>
      </w:r>
      <w:r w:rsidR="00022AD2">
        <w:rPr>
          <w:sz w:val="28"/>
          <w:szCs w:val="28"/>
        </w:rPr>
        <w:t>приведением самовольно переустроенного и (или) перепланированного помещения в прежнее состояние ил</w:t>
      </w:r>
      <w:r w:rsidR="00570474">
        <w:rPr>
          <w:sz w:val="28"/>
          <w:szCs w:val="28"/>
        </w:rPr>
        <w:t>и</w:t>
      </w:r>
      <w:r w:rsidR="00022AD2">
        <w:rPr>
          <w:sz w:val="28"/>
          <w:szCs w:val="28"/>
        </w:rPr>
        <w:t xml:space="preserve"> в состояние, соответствующее проекту переустройства и (или) перепланировки помещения.</w:t>
      </w:r>
    </w:p>
    <w:p w:rsidR="00A05EFC" w:rsidRPr="00C47E9A" w:rsidRDefault="00A05EFC" w:rsidP="00C47E9A">
      <w:pPr>
        <w:pStyle w:val="ab"/>
        <w:numPr>
          <w:ilvl w:val="1"/>
          <w:numId w:val="17"/>
        </w:numPr>
        <w:shd w:val="clear" w:color="auto" w:fill="FFFFFF"/>
        <w:tabs>
          <w:tab w:val="left" w:pos="993"/>
        </w:tabs>
        <w:spacing w:before="0" w:beforeAutospacing="0" w:after="0" w:afterAutospacing="0" w:line="276" w:lineRule="auto"/>
        <w:ind w:left="0" w:firstLine="426"/>
        <w:jc w:val="both"/>
        <w:rPr>
          <w:sz w:val="28"/>
          <w:szCs w:val="28"/>
        </w:rPr>
      </w:pPr>
      <w:r w:rsidRPr="00C47E9A">
        <w:rPr>
          <w:sz w:val="28"/>
          <w:szCs w:val="28"/>
        </w:rPr>
        <w:t xml:space="preserve">Самовольное переустройство или перепланировка </w:t>
      </w:r>
      <w:r w:rsidR="00383A32" w:rsidRPr="00C47E9A">
        <w:rPr>
          <w:sz w:val="28"/>
          <w:szCs w:val="28"/>
        </w:rPr>
        <w:t>помещени</w:t>
      </w:r>
      <w:r w:rsidR="00570474">
        <w:rPr>
          <w:sz w:val="28"/>
          <w:szCs w:val="28"/>
        </w:rPr>
        <w:t>я</w:t>
      </w:r>
      <w:r w:rsidR="00383A32">
        <w:rPr>
          <w:sz w:val="28"/>
          <w:szCs w:val="28"/>
        </w:rPr>
        <w:t xml:space="preserve"> </w:t>
      </w:r>
      <w:r w:rsidR="00573C87" w:rsidRPr="00C47E9A">
        <w:rPr>
          <w:sz w:val="28"/>
          <w:szCs w:val="28"/>
        </w:rPr>
        <w:t xml:space="preserve">на территории города Байконур </w:t>
      </w:r>
      <w:r w:rsidRPr="00C47E9A">
        <w:rPr>
          <w:sz w:val="28"/>
          <w:szCs w:val="28"/>
        </w:rPr>
        <w:t>запрещены.</w:t>
      </w:r>
    </w:p>
    <w:p w:rsidR="005E4306" w:rsidRPr="00C47E9A" w:rsidRDefault="00570474" w:rsidP="00C47E9A">
      <w:pPr>
        <w:pStyle w:val="ab"/>
        <w:numPr>
          <w:ilvl w:val="1"/>
          <w:numId w:val="17"/>
        </w:numPr>
        <w:shd w:val="clear" w:color="auto" w:fill="FFFFFF"/>
        <w:tabs>
          <w:tab w:val="left" w:pos="993"/>
        </w:tabs>
        <w:spacing w:before="0" w:beforeAutospacing="0" w:after="0" w:afterAutospacing="0" w:line="276" w:lineRule="auto"/>
        <w:ind w:left="0" w:firstLine="426"/>
        <w:jc w:val="both"/>
        <w:rPr>
          <w:sz w:val="28"/>
          <w:szCs w:val="28"/>
        </w:rPr>
      </w:pPr>
      <w:r>
        <w:rPr>
          <w:sz w:val="28"/>
          <w:szCs w:val="28"/>
        </w:rPr>
        <w:t>Наниматель, собственник, субарендатор (ссудополучатель),</w:t>
      </w:r>
      <w:r w:rsidR="005E4306" w:rsidRPr="00C47E9A">
        <w:rPr>
          <w:sz w:val="28"/>
          <w:szCs w:val="28"/>
        </w:rPr>
        <w:t xml:space="preserve"> самовольно перепланировавш</w:t>
      </w:r>
      <w:r>
        <w:rPr>
          <w:sz w:val="28"/>
          <w:szCs w:val="28"/>
        </w:rPr>
        <w:t>ий и (или) переустроивший</w:t>
      </w:r>
      <w:r w:rsidR="005E4306" w:rsidRPr="00C47E9A">
        <w:rPr>
          <w:sz w:val="28"/>
          <w:szCs w:val="28"/>
        </w:rPr>
        <w:t xml:space="preserve"> </w:t>
      </w:r>
      <w:r w:rsidR="00383A32" w:rsidRPr="00C47E9A">
        <w:rPr>
          <w:sz w:val="28"/>
          <w:szCs w:val="28"/>
        </w:rPr>
        <w:t>помещени</w:t>
      </w:r>
      <w:r w:rsidR="00383A32">
        <w:rPr>
          <w:sz w:val="28"/>
          <w:szCs w:val="28"/>
        </w:rPr>
        <w:t>е</w:t>
      </w:r>
      <w:r w:rsidR="001B54F0" w:rsidRPr="00C47E9A">
        <w:rPr>
          <w:sz w:val="28"/>
          <w:szCs w:val="28"/>
        </w:rPr>
        <w:t>,</w:t>
      </w:r>
      <w:r w:rsidR="005E4306" w:rsidRPr="00C47E9A">
        <w:rPr>
          <w:sz w:val="28"/>
          <w:szCs w:val="28"/>
        </w:rPr>
        <w:t xml:space="preserve"> несет предусмотренную законодательством Российской Федерации ответственность.</w:t>
      </w:r>
    </w:p>
    <w:p w:rsidR="00A05EFC" w:rsidRPr="00241BA7" w:rsidRDefault="00241BA7" w:rsidP="00C47E9A">
      <w:pPr>
        <w:pStyle w:val="ab"/>
        <w:numPr>
          <w:ilvl w:val="1"/>
          <w:numId w:val="17"/>
        </w:numPr>
        <w:shd w:val="clear" w:color="auto" w:fill="FFFFFF"/>
        <w:tabs>
          <w:tab w:val="left" w:pos="993"/>
        </w:tabs>
        <w:spacing w:before="0" w:beforeAutospacing="0" w:after="0" w:afterAutospacing="0" w:line="276" w:lineRule="auto"/>
        <w:ind w:left="0" w:firstLine="426"/>
        <w:jc w:val="both"/>
        <w:rPr>
          <w:color w:val="FF0000"/>
          <w:sz w:val="28"/>
          <w:szCs w:val="28"/>
        </w:rPr>
      </w:pPr>
      <w:r w:rsidRPr="00241BA7">
        <w:rPr>
          <w:color w:val="FF0000"/>
          <w:spacing w:val="6"/>
          <w:sz w:val="28"/>
        </w:rPr>
        <w:t>Самовольным является переустройство и (или) перепланировка помещения, выполненные:</w:t>
      </w:r>
    </w:p>
    <w:p w:rsidR="00C849A4" w:rsidRPr="00241BA7" w:rsidRDefault="00F650B2" w:rsidP="00C47E9A">
      <w:pPr>
        <w:shd w:val="clear" w:color="auto" w:fill="FFFFFF"/>
        <w:tabs>
          <w:tab w:val="left" w:pos="567"/>
          <w:tab w:val="left" w:pos="1134"/>
        </w:tabs>
        <w:spacing w:line="276" w:lineRule="auto"/>
        <w:jc w:val="both"/>
        <w:rPr>
          <w:color w:val="FF0000"/>
          <w:sz w:val="28"/>
          <w:szCs w:val="28"/>
        </w:rPr>
      </w:pPr>
      <w:r w:rsidRPr="00241BA7">
        <w:rPr>
          <w:color w:val="FF0000"/>
          <w:sz w:val="28"/>
          <w:szCs w:val="28"/>
        </w:rPr>
        <w:tab/>
      </w:r>
      <w:r w:rsidR="00241BA7" w:rsidRPr="00241BA7">
        <w:rPr>
          <w:color w:val="FF0000"/>
          <w:spacing w:val="6"/>
          <w:sz w:val="28"/>
        </w:rPr>
        <w:t xml:space="preserve">при отсутствии решения уполномоченного органа, осуществляющего согласование переустройства и (или) перепланировки помещения </w:t>
      </w:r>
      <w:r w:rsidR="00241BA7" w:rsidRPr="00241BA7">
        <w:rPr>
          <w:color w:val="FF0000"/>
          <w:spacing w:val="6"/>
          <w:sz w:val="28"/>
        </w:rPr>
        <w:br/>
        <w:t>в соответствии с нормативным правовым актом Главы администрации города Байконур (далее – Уполномоченный орган)</w:t>
      </w:r>
      <w:r w:rsidR="00C7340F" w:rsidRPr="00241BA7">
        <w:rPr>
          <w:color w:val="FF0000"/>
          <w:sz w:val="28"/>
          <w:szCs w:val="28"/>
        </w:rPr>
        <w:t>;</w:t>
      </w:r>
    </w:p>
    <w:p w:rsidR="00A90EB0" w:rsidRPr="00241BA7" w:rsidRDefault="00A90EB0" w:rsidP="00C47E9A">
      <w:pPr>
        <w:shd w:val="clear" w:color="auto" w:fill="FFFFFF"/>
        <w:tabs>
          <w:tab w:val="left" w:pos="567"/>
          <w:tab w:val="left" w:pos="1134"/>
        </w:tabs>
        <w:spacing w:line="276" w:lineRule="auto"/>
        <w:jc w:val="both"/>
        <w:rPr>
          <w:color w:val="FF0000"/>
          <w:sz w:val="28"/>
          <w:szCs w:val="28"/>
        </w:rPr>
      </w:pPr>
      <w:r w:rsidRPr="00241BA7">
        <w:rPr>
          <w:color w:val="FF0000"/>
          <w:sz w:val="28"/>
          <w:szCs w:val="28"/>
        </w:rPr>
        <w:tab/>
      </w:r>
      <w:r w:rsidR="00241BA7" w:rsidRPr="00241BA7">
        <w:rPr>
          <w:color w:val="FF0000"/>
          <w:spacing w:val="6"/>
          <w:sz w:val="28"/>
        </w:rPr>
        <w:t xml:space="preserve">с нарушением проекта переустройства и (или) перепланировки помещения, по результатам </w:t>
      </w:r>
      <w:proofErr w:type="gramStart"/>
      <w:r w:rsidR="00241BA7" w:rsidRPr="00241BA7">
        <w:rPr>
          <w:color w:val="FF0000"/>
          <w:spacing w:val="6"/>
          <w:sz w:val="28"/>
        </w:rPr>
        <w:t>рассмотрения</w:t>
      </w:r>
      <w:proofErr w:type="gramEnd"/>
      <w:r w:rsidR="00241BA7" w:rsidRPr="00241BA7">
        <w:rPr>
          <w:color w:val="FF0000"/>
          <w:spacing w:val="6"/>
          <w:sz w:val="28"/>
        </w:rPr>
        <w:t xml:space="preserve"> которого Уполномоченным органом принято решение о согласовании переустройства и (или) перепланировки помещения</w:t>
      </w:r>
      <w:r w:rsidRPr="00241BA7">
        <w:rPr>
          <w:color w:val="FF0000"/>
          <w:sz w:val="28"/>
          <w:szCs w:val="28"/>
        </w:rPr>
        <w:t>.</w:t>
      </w:r>
    </w:p>
    <w:p w:rsidR="00077FF7" w:rsidRPr="00077FF7" w:rsidRDefault="00077FF7" w:rsidP="00077FF7">
      <w:pPr>
        <w:pStyle w:val="af1"/>
        <w:numPr>
          <w:ilvl w:val="1"/>
          <w:numId w:val="17"/>
        </w:numPr>
        <w:autoSpaceDE w:val="0"/>
        <w:autoSpaceDN w:val="0"/>
        <w:adjustRightInd w:val="0"/>
        <w:ind w:left="0" w:firstLine="426"/>
        <w:jc w:val="both"/>
        <w:rPr>
          <w:rFonts w:ascii="Times New Roman" w:hAnsi="Times New Roman"/>
          <w:sz w:val="28"/>
          <w:szCs w:val="28"/>
        </w:rPr>
      </w:pPr>
      <w:r w:rsidRPr="00077FF7">
        <w:rPr>
          <w:rFonts w:ascii="Times New Roman" w:hAnsi="Times New Roman"/>
          <w:sz w:val="28"/>
          <w:szCs w:val="28"/>
        </w:rPr>
        <w:t>Переустройство помещения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изменений в технический паспорт помещения и включает в себя в том числе:</w:t>
      </w:r>
    </w:p>
    <w:p w:rsidR="00077FF7" w:rsidRPr="00077FF7" w:rsidRDefault="00077FF7" w:rsidP="00077FF7">
      <w:pPr>
        <w:pStyle w:val="af1"/>
        <w:autoSpaceDE w:val="0"/>
        <w:autoSpaceDN w:val="0"/>
        <w:adjustRightInd w:val="0"/>
        <w:spacing w:after="0"/>
        <w:ind w:left="0" w:firstLine="567"/>
        <w:jc w:val="both"/>
        <w:rPr>
          <w:rFonts w:ascii="Times New Roman" w:hAnsi="Times New Roman"/>
          <w:sz w:val="28"/>
          <w:szCs w:val="28"/>
        </w:rPr>
      </w:pPr>
      <w:r w:rsidRPr="00077FF7">
        <w:rPr>
          <w:rFonts w:ascii="Times New Roman" w:hAnsi="Times New Roman"/>
          <w:sz w:val="28"/>
          <w:szCs w:val="28"/>
        </w:rPr>
        <w:t>установку бытовых электроплит взамен газовых плит или кухонных очагов;</w:t>
      </w:r>
    </w:p>
    <w:p w:rsidR="00077FF7" w:rsidRPr="00077FF7" w:rsidRDefault="00077FF7" w:rsidP="00077FF7">
      <w:pPr>
        <w:pStyle w:val="af1"/>
        <w:autoSpaceDE w:val="0"/>
        <w:autoSpaceDN w:val="0"/>
        <w:adjustRightInd w:val="0"/>
        <w:spacing w:after="0"/>
        <w:ind w:left="0" w:firstLine="567"/>
        <w:jc w:val="both"/>
        <w:rPr>
          <w:rFonts w:ascii="Times New Roman" w:hAnsi="Times New Roman"/>
          <w:sz w:val="28"/>
          <w:szCs w:val="28"/>
        </w:rPr>
      </w:pPr>
      <w:r w:rsidRPr="00077FF7">
        <w:rPr>
          <w:rFonts w:ascii="Times New Roman" w:hAnsi="Times New Roman"/>
          <w:sz w:val="28"/>
          <w:szCs w:val="28"/>
        </w:rPr>
        <w:t>перенос нагревательных сантехнических и газовых приборов;</w:t>
      </w:r>
    </w:p>
    <w:p w:rsidR="00077FF7" w:rsidRPr="00077FF7" w:rsidRDefault="00077FF7" w:rsidP="00077FF7">
      <w:pPr>
        <w:pStyle w:val="af1"/>
        <w:autoSpaceDE w:val="0"/>
        <w:autoSpaceDN w:val="0"/>
        <w:adjustRightInd w:val="0"/>
        <w:spacing w:after="0"/>
        <w:ind w:left="0" w:firstLine="567"/>
        <w:jc w:val="both"/>
        <w:rPr>
          <w:rFonts w:ascii="Times New Roman" w:hAnsi="Times New Roman"/>
          <w:sz w:val="28"/>
          <w:szCs w:val="28"/>
        </w:rPr>
      </w:pPr>
      <w:r w:rsidRPr="00077FF7">
        <w:rPr>
          <w:rFonts w:ascii="Times New Roman" w:hAnsi="Times New Roman"/>
          <w:sz w:val="28"/>
          <w:szCs w:val="28"/>
        </w:rPr>
        <w:t>устройство вновь и переоборудование существующих туалетов, ванных комнат;</w:t>
      </w:r>
    </w:p>
    <w:p w:rsidR="00722960" w:rsidRPr="00077FF7" w:rsidRDefault="00077FF7" w:rsidP="00077FF7">
      <w:pPr>
        <w:pStyle w:val="af1"/>
        <w:autoSpaceDE w:val="0"/>
        <w:autoSpaceDN w:val="0"/>
        <w:adjustRightInd w:val="0"/>
        <w:spacing w:after="0"/>
        <w:ind w:left="0" w:firstLine="567"/>
        <w:jc w:val="both"/>
        <w:rPr>
          <w:rFonts w:ascii="Times New Roman" w:hAnsi="Times New Roman"/>
          <w:sz w:val="28"/>
          <w:szCs w:val="28"/>
        </w:rPr>
      </w:pPr>
      <w:r w:rsidRPr="00077FF7">
        <w:rPr>
          <w:rFonts w:ascii="Times New Roman" w:hAnsi="Times New Roman"/>
          <w:sz w:val="28"/>
          <w:szCs w:val="28"/>
        </w:rPr>
        <w:t>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4C7C52" w:rsidRDefault="00EA36FC" w:rsidP="00570474">
      <w:pPr>
        <w:pStyle w:val="ab"/>
        <w:numPr>
          <w:ilvl w:val="1"/>
          <w:numId w:val="17"/>
        </w:numPr>
        <w:shd w:val="clear" w:color="auto" w:fill="FFFFFF"/>
        <w:tabs>
          <w:tab w:val="left" w:pos="993"/>
        </w:tabs>
        <w:spacing w:before="0" w:beforeAutospacing="0" w:after="0" w:afterAutospacing="0" w:line="276" w:lineRule="auto"/>
        <w:ind w:left="0" w:firstLine="426"/>
        <w:jc w:val="both"/>
        <w:rPr>
          <w:sz w:val="28"/>
          <w:szCs w:val="28"/>
        </w:rPr>
      </w:pPr>
      <w:r w:rsidRPr="00C47E9A">
        <w:rPr>
          <w:sz w:val="28"/>
          <w:szCs w:val="28"/>
        </w:rPr>
        <w:t xml:space="preserve">Перепланировка </w:t>
      </w:r>
      <w:r w:rsidR="00502973">
        <w:rPr>
          <w:sz w:val="28"/>
          <w:szCs w:val="28"/>
        </w:rPr>
        <w:t>помещени</w:t>
      </w:r>
      <w:r w:rsidR="00570474">
        <w:rPr>
          <w:sz w:val="28"/>
          <w:szCs w:val="28"/>
        </w:rPr>
        <w:t>я</w:t>
      </w:r>
      <w:r w:rsidR="00E011E8" w:rsidRPr="00C47E9A">
        <w:rPr>
          <w:sz w:val="28"/>
          <w:szCs w:val="28"/>
        </w:rPr>
        <w:t xml:space="preserve"> </w:t>
      </w:r>
      <w:r w:rsidRPr="00C47E9A">
        <w:rPr>
          <w:sz w:val="28"/>
          <w:szCs w:val="28"/>
        </w:rPr>
        <w:t xml:space="preserve">представляет собой </w:t>
      </w:r>
      <w:r w:rsidR="00570474">
        <w:rPr>
          <w:sz w:val="28"/>
          <w:szCs w:val="28"/>
        </w:rPr>
        <w:t xml:space="preserve">изменение границ и (или) площади такого помещения, и (или) образование новых помещений, в том числе в случаях, предусмотренных статьей 40 Жилищного кодекса Российской Федерации, и (или) изменение его внутренней планировки (в том числе без изменения границ и (или) площади помещения). В результате перепланировки помещения также могут быть изменены границы и (или) площадь смежных помещений. </w:t>
      </w:r>
    </w:p>
    <w:p w:rsidR="008E6E15" w:rsidRPr="00C47E9A" w:rsidRDefault="008E6E15" w:rsidP="00D90EED">
      <w:pPr>
        <w:pStyle w:val="af1"/>
        <w:spacing w:after="0"/>
        <w:ind w:left="0" w:firstLine="426"/>
        <w:jc w:val="both"/>
        <w:rPr>
          <w:sz w:val="28"/>
          <w:szCs w:val="28"/>
        </w:rPr>
      </w:pPr>
      <w:r w:rsidRPr="00C306D4">
        <w:rPr>
          <w:rFonts w:ascii="Times New Roman" w:hAnsi="Times New Roman"/>
          <w:sz w:val="28"/>
          <w:szCs w:val="28"/>
        </w:rPr>
        <w:lastRenderedPageBreak/>
        <w:t>1.9.</w:t>
      </w:r>
      <w:r w:rsidRPr="00C306D4">
        <w:rPr>
          <w:sz w:val="28"/>
          <w:szCs w:val="28"/>
        </w:rPr>
        <w:t xml:space="preserve"> </w:t>
      </w:r>
      <w:r w:rsidR="00D90EED" w:rsidRPr="00C306D4">
        <w:rPr>
          <w:rFonts w:ascii="Times New Roman" w:hAnsi="Times New Roman"/>
          <w:sz w:val="28"/>
          <w:szCs w:val="28"/>
        </w:rPr>
        <w:t>Решение о технической возможности сохранения помещения в перепланированном и (или) переустроенном состоянии, ранее документально не оформленное в установленном законодательством Российской Федерации порядке, принимается в соответствии с Положением о порядке согласования переустройства и (или) перепланировки жилого (нежилого) помещения, расположенного в многоквартирном доме жилищного фонда города Байконур, утвержденного правовым актом администрации города Байконур.</w:t>
      </w:r>
    </w:p>
    <w:p w:rsidR="00F130E6" w:rsidRDefault="00F130E6" w:rsidP="00C47E9A">
      <w:pPr>
        <w:spacing w:line="276" w:lineRule="auto"/>
        <w:jc w:val="center"/>
        <w:rPr>
          <w:sz w:val="28"/>
          <w:szCs w:val="28"/>
        </w:rPr>
      </w:pPr>
    </w:p>
    <w:p w:rsidR="00A535E2" w:rsidRDefault="009C3100" w:rsidP="00C47E9A">
      <w:pPr>
        <w:spacing w:line="276" w:lineRule="auto"/>
        <w:jc w:val="center"/>
        <w:rPr>
          <w:rStyle w:val="ad"/>
          <w:sz w:val="28"/>
          <w:szCs w:val="28"/>
        </w:rPr>
      </w:pPr>
      <w:r w:rsidRPr="00C47E9A">
        <w:rPr>
          <w:sz w:val="28"/>
          <w:szCs w:val="28"/>
        </w:rPr>
        <w:br/>
      </w:r>
      <w:r w:rsidRPr="00C47E9A">
        <w:rPr>
          <w:rStyle w:val="ad"/>
          <w:bCs w:val="0"/>
          <w:sz w:val="28"/>
          <w:szCs w:val="28"/>
        </w:rPr>
        <w:t xml:space="preserve">2. </w:t>
      </w:r>
      <w:r w:rsidRPr="00C47E9A">
        <w:rPr>
          <w:rStyle w:val="ad"/>
          <w:sz w:val="28"/>
          <w:szCs w:val="28"/>
        </w:rPr>
        <w:t xml:space="preserve">Порядок приведения самовольно переустроенного и (или) перепланированного </w:t>
      </w:r>
      <w:r w:rsidR="00926375" w:rsidRPr="00926375">
        <w:rPr>
          <w:b/>
          <w:sz w:val="28"/>
          <w:szCs w:val="28"/>
        </w:rPr>
        <w:t>помещени</w:t>
      </w:r>
      <w:r w:rsidR="00926375">
        <w:rPr>
          <w:b/>
          <w:sz w:val="28"/>
          <w:szCs w:val="28"/>
        </w:rPr>
        <w:t>я</w:t>
      </w:r>
      <w:r w:rsidRPr="00C47E9A">
        <w:rPr>
          <w:rStyle w:val="ad"/>
          <w:sz w:val="28"/>
          <w:szCs w:val="28"/>
        </w:rPr>
        <w:t xml:space="preserve"> в прежнее состояние</w:t>
      </w:r>
      <w:r w:rsidR="00D90EED">
        <w:rPr>
          <w:rStyle w:val="ad"/>
          <w:sz w:val="28"/>
          <w:szCs w:val="28"/>
        </w:rPr>
        <w:t xml:space="preserve"> или в состояние</w:t>
      </w:r>
      <w:r w:rsidRPr="00C47E9A">
        <w:rPr>
          <w:rStyle w:val="ad"/>
          <w:sz w:val="28"/>
          <w:szCs w:val="28"/>
        </w:rPr>
        <w:t>, соответствующее</w:t>
      </w:r>
      <w:r w:rsidR="00D90EED">
        <w:rPr>
          <w:rStyle w:val="ad"/>
          <w:sz w:val="28"/>
          <w:szCs w:val="28"/>
        </w:rPr>
        <w:t xml:space="preserve"> проекту переустройства и (или) перепланировки помещения</w:t>
      </w:r>
      <w:r w:rsidRPr="00C47E9A">
        <w:rPr>
          <w:rStyle w:val="ad"/>
          <w:sz w:val="28"/>
          <w:szCs w:val="28"/>
        </w:rPr>
        <w:t xml:space="preserve"> </w:t>
      </w:r>
    </w:p>
    <w:p w:rsidR="009C3100" w:rsidRDefault="009C3100" w:rsidP="00C47E9A">
      <w:pPr>
        <w:pStyle w:val="ab"/>
        <w:shd w:val="clear" w:color="auto" w:fill="FFFFFF"/>
        <w:spacing w:before="0" w:beforeAutospacing="0" w:after="0" w:afterAutospacing="0" w:line="276" w:lineRule="auto"/>
        <w:rPr>
          <w:rStyle w:val="ad"/>
          <w:sz w:val="16"/>
          <w:szCs w:val="16"/>
        </w:rPr>
      </w:pPr>
    </w:p>
    <w:p w:rsidR="00F130E6" w:rsidRPr="00C47E9A" w:rsidRDefault="00F130E6" w:rsidP="00886489">
      <w:pPr>
        <w:pStyle w:val="ab"/>
        <w:shd w:val="clear" w:color="auto" w:fill="FFFFFF"/>
        <w:spacing w:before="0" w:beforeAutospacing="0" w:after="0" w:afterAutospacing="0" w:line="276" w:lineRule="auto"/>
        <w:rPr>
          <w:rStyle w:val="ad"/>
          <w:sz w:val="16"/>
          <w:szCs w:val="16"/>
        </w:rPr>
      </w:pPr>
    </w:p>
    <w:p w:rsidR="00897A56" w:rsidRPr="00C47E9A" w:rsidRDefault="00C06800" w:rsidP="00886489">
      <w:pPr>
        <w:pStyle w:val="ab"/>
        <w:shd w:val="clear" w:color="auto" w:fill="FFFFFF"/>
        <w:tabs>
          <w:tab w:val="left" w:pos="0"/>
          <w:tab w:val="left" w:pos="567"/>
          <w:tab w:val="left" w:pos="993"/>
          <w:tab w:val="left" w:pos="1134"/>
        </w:tabs>
        <w:spacing w:before="0" w:beforeAutospacing="0" w:after="0" w:afterAutospacing="0" w:line="276" w:lineRule="auto"/>
        <w:jc w:val="both"/>
        <w:rPr>
          <w:b/>
          <w:sz w:val="28"/>
          <w:szCs w:val="28"/>
        </w:rPr>
      </w:pPr>
      <w:r w:rsidRPr="00C47E9A">
        <w:rPr>
          <w:sz w:val="28"/>
          <w:szCs w:val="28"/>
        </w:rPr>
        <w:tab/>
      </w:r>
      <w:r w:rsidR="009C3100" w:rsidRPr="00C47E9A">
        <w:rPr>
          <w:sz w:val="28"/>
          <w:szCs w:val="28"/>
        </w:rPr>
        <w:t>2.1</w:t>
      </w:r>
      <w:r w:rsidR="00C87FD8" w:rsidRPr="00C47E9A">
        <w:rPr>
          <w:sz w:val="28"/>
          <w:szCs w:val="28"/>
        </w:rPr>
        <w:t>.</w:t>
      </w:r>
      <w:r w:rsidR="009C3100" w:rsidRPr="00C47E9A">
        <w:rPr>
          <w:sz w:val="28"/>
          <w:szCs w:val="28"/>
        </w:rPr>
        <w:t xml:space="preserve"> </w:t>
      </w:r>
      <w:r w:rsidR="00FB1E3E" w:rsidRPr="00C47E9A">
        <w:rPr>
          <w:sz w:val="28"/>
          <w:szCs w:val="28"/>
        </w:rPr>
        <w:t>Уполномоченный орган</w:t>
      </w:r>
      <w:r w:rsidR="004C124E" w:rsidRPr="00C47E9A">
        <w:rPr>
          <w:sz w:val="28"/>
          <w:szCs w:val="28"/>
        </w:rPr>
        <w:t xml:space="preserve"> </w:t>
      </w:r>
      <w:r w:rsidR="00897A56" w:rsidRPr="00C47E9A">
        <w:rPr>
          <w:sz w:val="28"/>
          <w:szCs w:val="28"/>
        </w:rPr>
        <w:t>и комиссия по вопросам переустройства и (или) перепланировки</w:t>
      </w:r>
      <w:r w:rsidR="00D149E8">
        <w:rPr>
          <w:sz w:val="28"/>
          <w:szCs w:val="28"/>
        </w:rPr>
        <w:t xml:space="preserve"> </w:t>
      </w:r>
      <w:r w:rsidR="00926375">
        <w:rPr>
          <w:sz w:val="28"/>
          <w:szCs w:val="28"/>
        </w:rPr>
        <w:t xml:space="preserve">жилых (нежилых) </w:t>
      </w:r>
      <w:r w:rsidR="00926375" w:rsidRPr="00C47E9A">
        <w:rPr>
          <w:sz w:val="28"/>
          <w:szCs w:val="28"/>
        </w:rPr>
        <w:t>помещени</w:t>
      </w:r>
      <w:r w:rsidR="00926375">
        <w:rPr>
          <w:sz w:val="28"/>
          <w:szCs w:val="28"/>
        </w:rPr>
        <w:t>й</w:t>
      </w:r>
      <w:r w:rsidR="00D90EED">
        <w:rPr>
          <w:sz w:val="28"/>
          <w:szCs w:val="28"/>
        </w:rPr>
        <w:t>, расположенн</w:t>
      </w:r>
      <w:r w:rsidR="00317AAD">
        <w:rPr>
          <w:sz w:val="28"/>
          <w:szCs w:val="28"/>
        </w:rPr>
        <w:t>ых</w:t>
      </w:r>
      <w:r w:rsidR="00926375">
        <w:rPr>
          <w:sz w:val="28"/>
          <w:szCs w:val="28"/>
        </w:rPr>
        <w:t xml:space="preserve"> </w:t>
      </w:r>
      <w:r w:rsidR="00223E90" w:rsidRPr="00C47E9A">
        <w:rPr>
          <w:bCs/>
          <w:sz w:val="28"/>
          <w:szCs w:val="28"/>
        </w:rPr>
        <w:t>в многоквартирном доме</w:t>
      </w:r>
      <w:r w:rsidR="00223E90" w:rsidRPr="00C47E9A">
        <w:rPr>
          <w:sz w:val="28"/>
          <w:szCs w:val="28"/>
        </w:rPr>
        <w:t xml:space="preserve"> жилищного фонда города Байконур</w:t>
      </w:r>
      <w:r w:rsidR="00897A56" w:rsidRPr="00C47E9A">
        <w:rPr>
          <w:sz w:val="28"/>
          <w:szCs w:val="28"/>
        </w:rPr>
        <w:t xml:space="preserve">, утвержденная </w:t>
      </w:r>
      <w:r w:rsidR="00223E90" w:rsidRPr="00C47E9A">
        <w:rPr>
          <w:sz w:val="28"/>
          <w:szCs w:val="28"/>
        </w:rPr>
        <w:t>правовым актом</w:t>
      </w:r>
      <w:r w:rsidR="00897A56" w:rsidRPr="00C47E9A">
        <w:rPr>
          <w:sz w:val="28"/>
          <w:szCs w:val="28"/>
        </w:rPr>
        <w:t xml:space="preserve"> администрации города Байконур (далее – Комиссия)</w:t>
      </w:r>
      <w:r w:rsidR="00D44698" w:rsidRPr="00C47E9A">
        <w:rPr>
          <w:sz w:val="28"/>
          <w:szCs w:val="28"/>
        </w:rPr>
        <w:t>,</w:t>
      </w:r>
      <w:r w:rsidR="00897A56" w:rsidRPr="00C47E9A">
        <w:rPr>
          <w:sz w:val="28"/>
          <w:szCs w:val="28"/>
        </w:rPr>
        <w:t xml:space="preserve"> </w:t>
      </w:r>
      <w:r w:rsidR="004C124E" w:rsidRPr="00C47E9A">
        <w:rPr>
          <w:sz w:val="28"/>
          <w:szCs w:val="28"/>
        </w:rPr>
        <w:t>осуществля</w:t>
      </w:r>
      <w:r w:rsidR="00897A56" w:rsidRPr="00C47E9A">
        <w:rPr>
          <w:sz w:val="28"/>
          <w:szCs w:val="28"/>
        </w:rPr>
        <w:t xml:space="preserve">ют мероприятия, направленные на приведение самовольно переустроенного и (или) перепланированного </w:t>
      </w:r>
      <w:r w:rsidR="00926375">
        <w:rPr>
          <w:sz w:val="28"/>
          <w:szCs w:val="28"/>
        </w:rPr>
        <w:t xml:space="preserve">жилого (нежилого) </w:t>
      </w:r>
      <w:r w:rsidR="00926375" w:rsidRPr="00C47E9A">
        <w:rPr>
          <w:sz w:val="28"/>
          <w:szCs w:val="28"/>
        </w:rPr>
        <w:t>помещени</w:t>
      </w:r>
      <w:r w:rsidR="00926375">
        <w:rPr>
          <w:sz w:val="28"/>
          <w:szCs w:val="28"/>
        </w:rPr>
        <w:t>я</w:t>
      </w:r>
      <w:r w:rsidR="00897A56" w:rsidRPr="00C47E9A">
        <w:rPr>
          <w:sz w:val="28"/>
          <w:szCs w:val="28"/>
        </w:rPr>
        <w:t xml:space="preserve"> </w:t>
      </w:r>
      <w:r w:rsidR="00223E90" w:rsidRPr="00C47E9A">
        <w:rPr>
          <w:sz w:val="28"/>
          <w:szCs w:val="28"/>
        </w:rPr>
        <w:t>в прежнее состояние</w:t>
      </w:r>
      <w:r w:rsidR="00D90EED">
        <w:rPr>
          <w:sz w:val="28"/>
          <w:szCs w:val="28"/>
        </w:rPr>
        <w:t xml:space="preserve"> или в состояние, соответствующее проекту переустройства и (или) перепланировки помещения</w:t>
      </w:r>
      <w:r w:rsidR="00223E90" w:rsidRPr="00C47E9A">
        <w:rPr>
          <w:sz w:val="28"/>
          <w:szCs w:val="28"/>
        </w:rPr>
        <w:t xml:space="preserve"> </w:t>
      </w:r>
      <w:r w:rsidR="00897A56" w:rsidRPr="00C47E9A">
        <w:rPr>
          <w:sz w:val="28"/>
          <w:szCs w:val="28"/>
        </w:rPr>
        <w:t xml:space="preserve">в соответствии с </w:t>
      </w:r>
      <w:r w:rsidR="004C124E" w:rsidRPr="00C47E9A">
        <w:rPr>
          <w:sz w:val="28"/>
          <w:szCs w:val="28"/>
        </w:rPr>
        <w:t>требовани</w:t>
      </w:r>
      <w:r w:rsidR="00897A56" w:rsidRPr="00C47E9A">
        <w:rPr>
          <w:sz w:val="28"/>
          <w:szCs w:val="28"/>
        </w:rPr>
        <w:t>ями</w:t>
      </w:r>
      <w:r w:rsidR="00CB1C02" w:rsidRPr="00C47E9A">
        <w:rPr>
          <w:sz w:val="28"/>
          <w:szCs w:val="28"/>
        </w:rPr>
        <w:t xml:space="preserve"> Положения</w:t>
      </w:r>
      <w:r w:rsidR="00084D17" w:rsidRPr="00C47E9A">
        <w:rPr>
          <w:sz w:val="28"/>
          <w:szCs w:val="28"/>
        </w:rPr>
        <w:t>.</w:t>
      </w:r>
    </w:p>
    <w:p w:rsidR="00607DC2" w:rsidRPr="00C47E9A" w:rsidRDefault="00ED3393" w:rsidP="00886489">
      <w:pPr>
        <w:spacing w:line="276" w:lineRule="auto"/>
        <w:jc w:val="both"/>
        <w:rPr>
          <w:sz w:val="28"/>
          <w:szCs w:val="28"/>
        </w:rPr>
      </w:pPr>
      <w:r>
        <w:rPr>
          <w:sz w:val="28"/>
          <w:szCs w:val="28"/>
        </w:rPr>
        <w:t xml:space="preserve">       </w:t>
      </w:r>
      <w:r w:rsidR="00403379" w:rsidRPr="00C47E9A">
        <w:rPr>
          <w:sz w:val="28"/>
          <w:szCs w:val="28"/>
        </w:rPr>
        <w:t xml:space="preserve">2.2. </w:t>
      </w:r>
      <w:r w:rsidR="00241BA7" w:rsidRPr="00241BA7">
        <w:rPr>
          <w:color w:val="FF0000"/>
          <w:spacing w:val="6"/>
          <w:sz w:val="28"/>
        </w:rPr>
        <w:t>Основанием для подготовки и направления Уведомления о приведении самовольно переустроенного и (или) перепланированного жилого (нежилого) помещения, расположенного в многоквартирном доме жилищного фонда города Байконур, в прежнее состояние или в состояние, соответствующее проекту переустройства и (или) перепланировки жилого (нежилого) помещения по форме согласно приложению 3 к Положению (далее – Уведомление о приведении помещения в прежнее состояние) являются материалы проверки Комиссии по факту выявленной самовольной перепланировки и (или) переустройства помещения</w:t>
      </w:r>
      <w:r w:rsidR="00CB1C02" w:rsidRPr="00241BA7">
        <w:rPr>
          <w:color w:val="FF0000"/>
          <w:sz w:val="28"/>
          <w:szCs w:val="28"/>
        </w:rPr>
        <w:t>.</w:t>
      </w:r>
    </w:p>
    <w:p w:rsidR="007D5143" w:rsidRPr="00C47E9A" w:rsidRDefault="00607DC2" w:rsidP="00C47E9A">
      <w:pPr>
        <w:pStyle w:val="ab"/>
        <w:shd w:val="clear" w:color="auto" w:fill="FFFFFF"/>
        <w:tabs>
          <w:tab w:val="left" w:pos="0"/>
          <w:tab w:val="left" w:pos="567"/>
          <w:tab w:val="left" w:pos="993"/>
          <w:tab w:val="left" w:pos="1134"/>
        </w:tabs>
        <w:spacing w:before="0" w:beforeAutospacing="0" w:after="0" w:afterAutospacing="0" w:line="276" w:lineRule="auto"/>
        <w:jc w:val="both"/>
        <w:rPr>
          <w:sz w:val="28"/>
          <w:szCs w:val="28"/>
        </w:rPr>
      </w:pPr>
      <w:r w:rsidRPr="00C47E9A">
        <w:rPr>
          <w:sz w:val="28"/>
          <w:szCs w:val="28"/>
        </w:rPr>
        <w:tab/>
        <w:t xml:space="preserve">2.3. </w:t>
      </w:r>
      <w:r w:rsidR="000E668A" w:rsidRPr="00C47E9A">
        <w:rPr>
          <w:sz w:val="28"/>
          <w:szCs w:val="28"/>
        </w:rPr>
        <w:t xml:space="preserve">Организация мероприятий, направленных на приведение самовольно переустроенного и (или) перепланированного </w:t>
      </w:r>
      <w:r w:rsidR="00926375" w:rsidRPr="00C47E9A">
        <w:rPr>
          <w:sz w:val="28"/>
          <w:szCs w:val="28"/>
        </w:rPr>
        <w:t>помещени</w:t>
      </w:r>
      <w:r w:rsidR="00926375">
        <w:rPr>
          <w:sz w:val="28"/>
          <w:szCs w:val="28"/>
        </w:rPr>
        <w:t>я</w:t>
      </w:r>
      <w:r w:rsidR="000E668A" w:rsidRPr="00C47E9A">
        <w:rPr>
          <w:sz w:val="28"/>
          <w:szCs w:val="28"/>
        </w:rPr>
        <w:t xml:space="preserve"> в прежнее состояние</w:t>
      </w:r>
      <w:r w:rsidR="00184AEA">
        <w:rPr>
          <w:sz w:val="28"/>
          <w:szCs w:val="28"/>
        </w:rPr>
        <w:t xml:space="preserve"> или в состояние, соответствующее проекту переустройства и (или) перепланировки помещения</w:t>
      </w:r>
      <w:r w:rsidR="000E668A" w:rsidRPr="00C47E9A">
        <w:rPr>
          <w:sz w:val="28"/>
          <w:szCs w:val="28"/>
        </w:rPr>
        <w:t xml:space="preserve">, осуществляется </w:t>
      </w:r>
      <w:r w:rsidR="007D5143" w:rsidRPr="00C47E9A">
        <w:rPr>
          <w:sz w:val="28"/>
          <w:szCs w:val="28"/>
        </w:rPr>
        <w:t xml:space="preserve">на основании </w:t>
      </w:r>
      <w:r w:rsidRPr="00C47E9A">
        <w:rPr>
          <w:sz w:val="28"/>
          <w:szCs w:val="28"/>
        </w:rPr>
        <w:t>информации</w:t>
      </w:r>
      <w:r w:rsidR="007D5143" w:rsidRPr="00C47E9A">
        <w:rPr>
          <w:sz w:val="28"/>
          <w:szCs w:val="28"/>
        </w:rPr>
        <w:t xml:space="preserve"> от юридических и физических лиц</w:t>
      </w:r>
      <w:r w:rsidR="00782FD2">
        <w:rPr>
          <w:sz w:val="28"/>
          <w:szCs w:val="28"/>
        </w:rPr>
        <w:t>,</w:t>
      </w:r>
      <w:r w:rsidR="00022AD2">
        <w:rPr>
          <w:sz w:val="28"/>
          <w:szCs w:val="28"/>
        </w:rPr>
        <w:t xml:space="preserve"> </w:t>
      </w:r>
      <w:r w:rsidR="00782FD2" w:rsidRPr="00C47E9A">
        <w:rPr>
          <w:sz w:val="28"/>
          <w:szCs w:val="28"/>
        </w:rPr>
        <w:t xml:space="preserve">а также обращений председателя Общественного Совета самоуправления </w:t>
      </w:r>
      <w:r w:rsidR="00782FD2">
        <w:rPr>
          <w:sz w:val="28"/>
          <w:szCs w:val="28"/>
        </w:rPr>
        <w:t>города</w:t>
      </w:r>
      <w:r w:rsidR="00782FD2" w:rsidRPr="00C47E9A">
        <w:rPr>
          <w:sz w:val="28"/>
          <w:szCs w:val="28"/>
        </w:rPr>
        <w:t xml:space="preserve"> Байконур</w:t>
      </w:r>
      <w:r w:rsidR="00782FD2">
        <w:rPr>
          <w:sz w:val="28"/>
          <w:szCs w:val="28"/>
        </w:rPr>
        <w:t xml:space="preserve"> </w:t>
      </w:r>
      <w:r w:rsidR="00022AD2">
        <w:rPr>
          <w:sz w:val="28"/>
          <w:szCs w:val="28"/>
        </w:rPr>
        <w:t>(далее – заявители)</w:t>
      </w:r>
      <w:r w:rsidR="007D5143" w:rsidRPr="00C47E9A">
        <w:rPr>
          <w:sz w:val="28"/>
          <w:szCs w:val="28"/>
        </w:rPr>
        <w:t xml:space="preserve">, </w:t>
      </w:r>
      <w:r w:rsidR="005B0B30" w:rsidRPr="00C47E9A">
        <w:rPr>
          <w:sz w:val="28"/>
          <w:szCs w:val="28"/>
        </w:rPr>
        <w:t xml:space="preserve">информации, полученной при проведении работниками Государственного унитарного предприятия «Жилищное хозяйство» г. Байконур (далее – ГУПЖХ) осмотра </w:t>
      </w:r>
      <w:r w:rsidR="00926375" w:rsidRPr="00C47E9A">
        <w:rPr>
          <w:sz w:val="28"/>
          <w:szCs w:val="28"/>
        </w:rPr>
        <w:lastRenderedPageBreak/>
        <w:t>помещени</w:t>
      </w:r>
      <w:r w:rsidR="00926375">
        <w:rPr>
          <w:sz w:val="28"/>
          <w:szCs w:val="28"/>
        </w:rPr>
        <w:t>й</w:t>
      </w:r>
      <w:r w:rsidR="005B0B30" w:rsidRPr="00C47E9A">
        <w:rPr>
          <w:sz w:val="28"/>
          <w:szCs w:val="28"/>
        </w:rPr>
        <w:t>, ремонтных работ</w:t>
      </w:r>
      <w:r w:rsidR="005B3BCB" w:rsidRPr="00C47E9A">
        <w:rPr>
          <w:sz w:val="28"/>
          <w:szCs w:val="28"/>
        </w:rPr>
        <w:t xml:space="preserve"> инженерных систем, </w:t>
      </w:r>
      <w:r w:rsidR="005B0B30" w:rsidRPr="00C47E9A">
        <w:rPr>
          <w:sz w:val="28"/>
          <w:szCs w:val="28"/>
        </w:rPr>
        <w:t xml:space="preserve">замены санитарно-технического и иного оборудования, </w:t>
      </w:r>
      <w:r w:rsidR="00184AEA">
        <w:rPr>
          <w:sz w:val="28"/>
          <w:szCs w:val="28"/>
        </w:rPr>
        <w:t>поступивш</w:t>
      </w:r>
      <w:r w:rsidR="007E0801">
        <w:rPr>
          <w:sz w:val="28"/>
          <w:szCs w:val="28"/>
        </w:rPr>
        <w:t>их</w:t>
      </w:r>
      <w:r w:rsidR="00184AEA">
        <w:rPr>
          <w:sz w:val="28"/>
          <w:szCs w:val="28"/>
        </w:rPr>
        <w:t xml:space="preserve"> в Уполномоченный орган</w:t>
      </w:r>
      <w:r w:rsidR="007D5143" w:rsidRPr="00C47E9A">
        <w:rPr>
          <w:sz w:val="28"/>
          <w:szCs w:val="28"/>
        </w:rPr>
        <w:t>.</w:t>
      </w:r>
    </w:p>
    <w:p w:rsidR="00A9198A" w:rsidRPr="00C47E9A" w:rsidRDefault="007D5143" w:rsidP="00C47E9A">
      <w:pPr>
        <w:pStyle w:val="ab"/>
        <w:shd w:val="clear" w:color="auto" w:fill="FFFFFF"/>
        <w:tabs>
          <w:tab w:val="left" w:pos="426"/>
        </w:tabs>
        <w:spacing w:before="0" w:beforeAutospacing="0" w:after="0" w:afterAutospacing="0" w:line="276" w:lineRule="auto"/>
        <w:jc w:val="both"/>
        <w:rPr>
          <w:sz w:val="28"/>
          <w:szCs w:val="28"/>
        </w:rPr>
      </w:pPr>
      <w:r w:rsidRPr="00C47E9A">
        <w:rPr>
          <w:sz w:val="28"/>
          <w:szCs w:val="28"/>
        </w:rPr>
        <w:tab/>
        <w:t>2.</w:t>
      </w:r>
      <w:r w:rsidR="00607DC2" w:rsidRPr="00C47E9A">
        <w:rPr>
          <w:sz w:val="28"/>
          <w:szCs w:val="28"/>
        </w:rPr>
        <w:t>4</w:t>
      </w:r>
      <w:r w:rsidRPr="00C47E9A">
        <w:rPr>
          <w:sz w:val="28"/>
          <w:szCs w:val="28"/>
        </w:rPr>
        <w:t xml:space="preserve">. </w:t>
      </w:r>
      <w:r w:rsidR="005C5524" w:rsidRPr="00C47E9A">
        <w:rPr>
          <w:sz w:val="28"/>
          <w:szCs w:val="28"/>
        </w:rPr>
        <w:t>Уполномоченный орган</w:t>
      </w:r>
      <w:r w:rsidR="00597840" w:rsidRPr="00C47E9A">
        <w:rPr>
          <w:sz w:val="28"/>
          <w:szCs w:val="28"/>
        </w:rPr>
        <w:t xml:space="preserve"> после получения информации</w:t>
      </w:r>
      <w:r w:rsidR="00834F27" w:rsidRPr="00C47E9A">
        <w:rPr>
          <w:sz w:val="28"/>
          <w:szCs w:val="28"/>
        </w:rPr>
        <w:t xml:space="preserve">, указанной </w:t>
      </w:r>
      <w:r w:rsidR="005C5524" w:rsidRPr="00C47E9A">
        <w:rPr>
          <w:sz w:val="28"/>
          <w:szCs w:val="28"/>
        </w:rPr>
        <w:br/>
      </w:r>
      <w:r w:rsidR="00834F27" w:rsidRPr="00C47E9A">
        <w:rPr>
          <w:sz w:val="28"/>
          <w:szCs w:val="28"/>
        </w:rPr>
        <w:t>в пункте 2.</w:t>
      </w:r>
      <w:r w:rsidR="00607DC2" w:rsidRPr="00C47E9A">
        <w:rPr>
          <w:sz w:val="28"/>
          <w:szCs w:val="28"/>
        </w:rPr>
        <w:t>3</w:t>
      </w:r>
      <w:r w:rsidR="00441EAF" w:rsidRPr="00C47E9A">
        <w:rPr>
          <w:sz w:val="28"/>
          <w:szCs w:val="28"/>
        </w:rPr>
        <w:t xml:space="preserve"> </w:t>
      </w:r>
      <w:r w:rsidR="000B539E" w:rsidRPr="00C47E9A">
        <w:rPr>
          <w:sz w:val="28"/>
          <w:szCs w:val="28"/>
        </w:rPr>
        <w:t>Положения</w:t>
      </w:r>
      <w:r w:rsidR="00D44698" w:rsidRPr="00C47E9A">
        <w:rPr>
          <w:sz w:val="28"/>
          <w:szCs w:val="28"/>
        </w:rPr>
        <w:t>,</w:t>
      </w:r>
      <w:r w:rsidR="00CB6E58" w:rsidRPr="00C47E9A">
        <w:rPr>
          <w:sz w:val="28"/>
          <w:szCs w:val="28"/>
        </w:rPr>
        <w:t xml:space="preserve"> </w:t>
      </w:r>
      <w:r w:rsidR="00607DC2" w:rsidRPr="00C47E9A">
        <w:rPr>
          <w:sz w:val="28"/>
          <w:szCs w:val="28"/>
        </w:rPr>
        <w:t>рассматривает</w:t>
      </w:r>
      <w:r w:rsidR="00441EAF" w:rsidRPr="00C47E9A">
        <w:rPr>
          <w:sz w:val="28"/>
          <w:szCs w:val="28"/>
        </w:rPr>
        <w:t xml:space="preserve"> </w:t>
      </w:r>
      <w:r w:rsidR="00597840" w:rsidRPr="00C47E9A">
        <w:rPr>
          <w:sz w:val="28"/>
          <w:szCs w:val="28"/>
        </w:rPr>
        <w:t xml:space="preserve">поступившую информацию </w:t>
      </w:r>
      <w:r w:rsidR="00A9198A" w:rsidRPr="00C47E9A">
        <w:rPr>
          <w:sz w:val="28"/>
          <w:szCs w:val="28"/>
        </w:rPr>
        <w:t>в течени</w:t>
      </w:r>
      <w:r w:rsidR="000E668A" w:rsidRPr="00C47E9A">
        <w:rPr>
          <w:sz w:val="28"/>
          <w:szCs w:val="28"/>
        </w:rPr>
        <w:t>е</w:t>
      </w:r>
      <w:r w:rsidR="00A9198A" w:rsidRPr="00C47E9A">
        <w:rPr>
          <w:sz w:val="28"/>
          <w:szCs w:val="28"/>
        </w:rPr>
        <w:t xml:space="preserve"> </w:t>
      </w:r>
      <w:r w:rsidR="005C5524" w:rsidRPr="00C47E9A">
        <w:rPr>
          <w:sz w:val="28"/>
          <w:szCs w:val="28"/>
        </w:rPr>
        <w:br/>
      </w:r>
      <w:r w:rsidR="00607DC2" w:rsidRPr="00C47E9A">
        <w:rPr>
          <w:sz w:val="28"/>
          <w:szCs w:val="28"/>
        </w:rPr>
        <w:t>15</w:t>
      </w:r>
      <w:r w:rsidR="00F650B2" w:rsidRPr="00C47E9A">
        <w:rPr>
          <w:sz w:val="28"/>
          <w:szCs w:val="28"/>
        </w:rPr>
        <w:t>-ти</w:t>
      </w:r>
      <w:r w:rsidR="00441EAF" w:rsidRPr="00C47E9A">
        <w:rPr>
          <w:sz w:val="28"/>
          <w:szCs w:val="28"/>
        </w:rPr>
        <w:t xml:space="preserve"> </w:t>
      </w:r>
      <w:r w:rsidR="00FB2A80">
        <w:rPr>
          <w:sz w:val="28"/>
          <w:szCs w:val="28"/>
        </w:rPr>
        <w:t>рабочих</w:t>
      </w:r>
      <w:r w:rsidR="00597840" w:rsidRPr="00C47E9A">
        <w:rPr>
          <w:sz w:val="28"/>
          <w:szCs w:val="28"/>
        </w:rPr>
        <w:t xml:space="preserve"> дней с момента </w:t>
      </w:r>
      <w:r w:rsidR="000E668A" w:rsidRPr="00C47E9A">
        <w:rPr>
          <w:sz w:val="28"/>
          <w:szCs w:val="28"/>
        </w:rPr>
        <w:t xml:space="preserve">ее </w:t>
      </w:r>
      <w:r w:rsidR="00607DC2" w:rsidRPr="00C47E9A">
        <w:rPr>
          <w:sz w:val="28"/>
          <w:szCs w:val="28"/>
        </w:rPr>
        <w:t>получения:</w:t>
      </w:r>
    </w:p>
    <w:p w:rsidR="00597840" w:rsidRDefault="00F650B2" w:rsidP="00C47E9A">
      <w:pPr>
        <w:shd w:val="clear" w:color="auto" w:fill="FFFFFF"/>
        <w:tabs>
          <w:tab w:val="left" w:pos="567"/>
          <w:tab w:val="left" w:pos="1134"/>
        </w:tabs>
        <w:spacing w:line="276" w:lineRule="auto"/>
        <w:jc w:val="both"/>
        <w:rPr>
          <w:sz w:val="28"/>
          <w:szCs w:val="28"/>
        </w:rPr>
      </w:pPr>
      <w:r w:rsidRPr="00C47E9A">
        <w:rPr>
          <w:sz w:val="28"/>
          <w:szCs w:val="28"/>
        </w:rPr>
        <w:tab/>
      </w:r>
      <w:r w:rsidR="00597840" w:rsidRPr="00C47E9A">
        <w:rPr>
          <w:sz w:val="28"/>
          <w:szCs w:val="28"/>
        </w:rPr>
        <w:t xml:space="preserve">проверяет </w:t>
      </w:r>
      <w:r w:rsidR="0022379E">
        <w:rPr>
          <w:sz w:val="28"/>
          <w:szCs w:val="28"/>
        </w:rPr>
        <w:t xml:space="preserve">и оформляет справку в свободной форме о </w:t>
      </w:r>
      <w:r w:rsidR="00597840" w:rsidRPr="00C47E9A">
        <w:rPr>
          <w:sz w:val="28"/>
          <w:szCs w:val="28"/>
        </w:rPr>
        <w:t>наличи</w:t>
      </w:r>
      <w:r w:rsidR="0022379E">
        <w:rPr>
          <w:sz w:val="28"/>
          <w:szCs w:val="28"/>
        </w:rPr>
        <w:t>и</w:t>
      </w:r>
      <w:r w:rsidR="00597840" w:rsidRPr="00C47E9A">
        <w:rPr>
          <w:sz w:val="28"/>
          <w:szCs w:val="28"/>
        </w:rPr>
        <w:t xml:space="preserve"> (отсутстви</w:t>
      </w:r>
      <w:r w:rsidR="0022379E">
        <w:rPr>
          <w:sz w:val="28"/>
          <w:szCs w:val="28"/>
        </w:rPr>
        <w:t>и</w:t>
      </w:r>
      <w:r w:rsidR="00597840" w:rsidRPr="00C47E9A">
        <w:rPr>
          <w:sz w:val="28"/>
          <w:szCs w:val="28"/>
        </w:rPr>
        <w:t xml:space="preserve">) решения о согласовании переустройства и (или) перепланировки </w:t>
      </w:r>
      <w:r w:rsidR="00926375" w:rsidRPr="00C47E9A">
        <w:rPr>
          <w:sz w:val="28"/>
          <w:szCs w:val="28"/>
        </w:rPr>
        <w:t>помещени</w:t>
      </w:r>
      <w:r w:rsidR="0022379E">
        <w:rPr>
          <w:sz w:val="28"/>
          <w:szCs w:val="28"/>
        </w:rPr>
        <w:t>я</w:t>
      </w:r>
      <w:r w:rsidR="00307641" w:rsidRPr="00C47E9A">
        <w:rPr>
          <w:sz w:val="28"/>
          <w:szCs w:val="28"/>
        </w:rPr>
        <w:t>;</w:t>
      </w:r>
    </w:p>
    <w:p w:rsidR="006074AC" w:rsidRPr="006074AC" w:rsidRDefault="006074AC" w:rsidP="006074AC">
      <w:pPr>
        <w:shd w:val="clear" w:color="auto" w:fill="FFFFFF"/>
        <w:tabs>
          <w:tab w:val="left" w:pos="567"/>
          <w:tab w:val="left" w:pos="1134"/>
        </w:tabs>
        <w:spacing w:line="276" w:lineRule="auto"/>
        <w:ind w:firstLine="567"/>
        <w:jc w:val="both"/>
        <w:rPr>
          <w:sz w:val="28"/>
          <w:szCs w:val="28"/>
        </w:rPr>
      </w:pPr>
      <w:r>
        <w:rPr>
          <w:sz w:val="28"/>
          <w:szCs w:val="28"/>
        </w:rPr>
        <w:t xml:space="preserve">запрашивает </w:t>
      </w:r>
      <w:r w:rsidRPr="00C47E9A">
        <w:rPr>
          <w:sz w:val="28"/>
          <w:szCs w:val="28"/>
        </w:rPr>
        <w:t>наличие (отсутствие) решения о согласовании переустройства и (или) перепланировки помещени</w:t>
      </w:r>
      <w:r>
        <w:rPr>
          <w:sz w:val="28"/>
          <w:szCs w:val="28"/>
        </w:rPr>
        <w:t xml:space="preserve">й в </w:t>
      </w:r>
      <w:r w:rsidR="00241BA7" w:rsidRPr="00241BA7">
        <w:rPr>
          <w:color w:val="FF0000"/>
          <w:spacing w:val="6"/>
          <w:sz w:val="28"/>
        </w:rPr>
        <w:t>Управлении городского хозяйства администрации города Байконур</w:t>
      </w:r>
      <w:r>
        <w:rPr>
          <w:sz w:val="28"/>
          <w:szCs w:val="28"/>
        </w:rPr>
        <w:t xml:space="preserve">; </w:t>
      </w:r>
    </w:p>
    <w:p w:rsidR="00307641" w:rsidRPr="00C47E9A" w:rsidRDefault="00F650B2" w:rsidP="00C47E9A">
      <w:pPr>
        <w:shd w:val="clear" w:color="auto" w:fill="FFFFFF"/>
        <w:tabs>
          <w:tab w:val="left" w:pos="567"/>
          <w:tab w:val="left" w:pos="1134"/>
        </w:tabs>
        <w:spacing w:line="276" w:lineRule="auto"/>
        <w:jc w:val="both"/>
        <w:rPr>
          <w:sz w:val="28"/>
          <w:szCs w:val="28"/>
        </w:rPr>
      </w:pPr>
      <w:r w:rsidRPr="00C47E9A">
        <w:rPr>
          <w:sz w:val="28"/>
          <w:szCs w:val="28"/>
        </w:rPr>
        <w:tab/>
      </w:r>
      <w:r w:rsidR="00307641" w:rsidRPr="00C47E9A">
        <w:rPr>
          <w:sz w:val="28"/>
          <w:szCs w:val="28"/>
        </w:rPr>
        <w:t>запрашивает</w:t>
      </w:r>
      <w:r w:rsidR="00607DC2" w:rsidRPr="00C47E9A">
        <w:rPr>
          <w:sz w:val="28"/>
          <w:szCs w:val="28"/>
        </w:rPr>
        <w:t xml:space="preserve"> в ГУПЖХ</w:t>
      </w:r>
      <w:r w:rsidR="00307641" w:rsidRPr="00C47E9A">
        <w:rPr>
          <w:sz w:val="28"/>
          <w:szCs w:val="28"/>
        </w:rPr>
        <w:t xml:space="preserve"> копи</w:t>
      </w:r>
      <w:r w:rsidR="00C25A8F" w:rsidRPr="00C47E9A">
        <w:rPr>
          <w:sz w:val="28"/>
          <w:szCs w:val="28"/>
        </w:rPr>
        <w:t>ю</w:t>
      </w:r>
      <w:r w:rsidR="00307641" w:rsidRPr="00C47E9A">
        <w:rPr>
          <w:sz w:val="28"/>
          <w:szCs w:val="28"/>
        </w:rPr>
        <w:t xml:space="preserve"> техническ</w:t>
      </w:r>
      <w:r w:rsidR="00C25A8F" w:rsidRPr="00C47E9A">
        <w:rPr>
          <w:sz w:val="28"/>
          <w:szCs w:val="28"/>
        </w:rPr>
        <w:t>ого</w:t>
      </w:r>
      <w:r w:rsidR="00307641" w:rsidRPr="00C47E9A">
        <w:rPr>
          <w:sz w:val="28"/>
          <w:szCs w:val="28"/>
        </w:rPr>
        <w:t xml:space="preserve"> паспорт</w:t>
      </w:r>
      <w:r w:rsidR="00C25A8F" w:rsidRPr="00C47E9A">
        <w:rPr>
          <w:sz w:val="28"/>
          <w:szCs w:val="28"/>
        </w:rPr>
        <w:t>а</w:t>
      </w:r>
      <w:r w:rsidR="00A535E2" w:rsidRPr="00C47E9A">
        <w:rPr>
          <w:sz w:val="28"/>
          <w:szCs w:val="28"/>
        </w:rPr>
        <w:t xml:space="preserve"> </w:t>
      </w:r>
      <w:r w:rsidR="00307641" w:rsidRPr="00C47E9A">
        <w:rPr>
          <w:sz w:val="28"/>
          <w:szCs w:val="28"/>
        </w:rPr>
        <w:t>и поэтажного плана дома</w:t>
      </w:r>
      <w:r w:rsidR="00C25A8F" w:rsidRPr="00C47E9A">
        <w:rPr>
          <w:sz w:val="28"/>
          <w:szCs w:val="28"/>
        </w:rPr>
        <w:t xml:space="preserve">, в котором находится </w:t>
      </w:r>
      <w:r w:rsidR="00926375" w:rsidRPr="00C47E9A">
        <w:rPr>
          <w:sz w:val="28"/>
          <w:szCs w:val="28"/>
        </w:rPr>
        <w:t>помещени</w:t>
      </w:r>
      <w:r w:rsidR="00926375">
        <w:rPr>
          <w:sz w:val="28"/>
          <w:szCs w:val="28"/>
        </w:rPr>
        <w:t>е</w:t>
      </w:r>
      <w:r w:rsidR="000E668A" w:rsidRPr="00C47E9A">
        <w:rPr>
          <w:sz w:val="28"/>
          <w:szCs w:val="28"/>
        </w:rPr>
        <w:t>;</w:t>
      </w:r>
    </w:p>
    <w:p w:rsidR="00897A56" w:rsidRDefault="00F650B2" w:rsidP="00C47E9A">
      <w:pPr>
        <w:shd w:val="clear" w:color="auto" w:fill="FFFFFF"/>
        <w:tabs>
          <w:tab w:val="left" w:pos="567"/>
          <w:tab w:val="left" w:pos="1134"/>
        </w:tabs>
        <w:spacing w:line="276" w:lineRule="auto"/>
        <w:jc w:val="both"/>
        <w:rPr>
          <w:sz w:val="28"/>
          <w:szCs w:val="28"/>
          <w:shd w:val="clear" w:color="auto" w:fill="FFFFFF"/>
        </w:rPr>
      </w:pPr>
      <w:r w:rsidRPr="00C47E9A">
        <w:rPr>
          <w:sz w:val="28"/>
          <w:szCs w:val="28"/>
          <w:shd w:val="clear" w:color="auto" w:fill="FFFFFF"/>
        </w:rPr>
        <w:tab/>
      </w:r>
      <w:r w:rsidR="00335F25" w:rsidRPr="00C47E9A">
        <w:rPr>
          <w:sz w:val="28"/>
          <w:szCs w:val="28"/>
          <w:shd w:val="clear" w:color="auto" w:fill="FFFFFF"/>
        </w:rPr>
        <w:t>запрашивает</w:t>
      </w:r>
      <w:r w:rsidR="00607DC2" w:rsidRPr="00C47E9A">
        <w:rPr>
          <w:sz w:val="28"/>
          <w:szCs w:val="28"/>
          <w:shd w:val="clear" w:color="auto" w:fill="FFFFFF"/>
        </w:rPr>
        <w:t xml:space="preserve"> </w:t>
      </w:r>
      <w:r w:rsidR="00897A56" w:rsidRPr="00C47E9A">
        <w:rPr>
          <w:sz w:val="28"/>
          <w:szCs w:val="28"/>
          <w:shd w:val="clear" w:color="auto" w:fill="FFFFFF"/>
        </w:rPr>
        <w:t>в ГУПЖХ</w:t>
      </w:r>
      <w:r w:rsidR="00335F25" w:rsidRPr="00C47E9A">
        <w:rPr>
          <w:sz w:val="28"/>
          <w:szCs w:val="28"/>
          <w:shd w:val="clear" w:color="auto" w:fill="FFFFFF"/>
        </w:rPr>
        <w:t xml:space="preserve"> информацию по</w:t>
      </w:r>
      <w:r w:rsidR="000E668A" w:rsidRPr="00C47E9A">
        <w:rPr>
          <w:sz w:val="28"/>
          <w:szCs w:val="28"/>
          <w:shd w:val="clear" w:color="auto" w:fill="FFFFFF"/>
        </w:rPr>
        <w:t xml:space="preserve"> </w:t>
      </w:r>
      <w:r w:rsidR="001636E3" w:rsidRPr="00C47E9A">
        <w:rPr>
          <w:sz w:val="28"/>
          <w:szCs w:val="28"/>
          <w:shd w:val="clear" w:color="auto" w:fill="FFFFFF"/>
        </w:rPr>
        <w:t>нанимателю</w:t>
      </w:r>
      <w:r w:rsidR="00184AEA">
        <w:rPr>
          <w:sz w:val="28"/>
          <w:szCs w:val="28"/>
          <w:shd w:val="clear" w:color="auto" w:fill="FFFFFF"/>
        </w:rPr>
        <w:t xml:space="preserve">, </w:t>
      </w:r>
      <w:r w:rsidR="001636E3" w:rsidRPr="00C47E9A">
        <w:rPr>
          <w:sz w:val="28"/>
          <w:szCs w:val="28"/>
          <w:shd w:val="clear" w:color="auto" w:fill="FFFFFF"/>
        </w:rPr>
        <w:t xml:space="preserve">собственнику </w:t>
      </w:r>
      <w:r w:rsidR="000E668A" w:rsidRPr="00C47E9A">
        <w:rPr>
          <w:sz w:val="28"/>
          <w:szCs w:val="28"/>
          <w:shd w:val="clear" w:color="auto" w:fill="FFFFFF"/>
        </w:rPr>
        <w:t>помещения</w:t>
      </w:r>
      <w:r w:rsidR="006074AC">
        <w:rPr>
          <w:sz w:val="28"/>
          <w:szCs w:val="28"/>
          <w:shd w:val="clear" w:color="auto" w:fill="FFFFFF"/>
        </w:rPr>
        <w:t xml:space="preserve">, а также </w:t>
      </w:r>
      <w:r w:rsidR="000668C5">
        <w:rPr>
          <w:sz w:val="28"/>
          <w:szCs w:val="28"/>
          <w:shd w:val="clear" w:color="auto" w:fill="FFFFFF"/>
        </w:rPr>
        <w:t>прописанных всех членов семьи в помещении</w:t>
      </w:r>
      <w:r w:rsidR="00897A56" w:rsidRPr="00C47E9A">
        <w:rPr>
          <w:sz w:val="28"/>
          <w:szCs w:val="28"/>
          <w:shd w:val="clear" w:color="auto" w:fill="FFFFFF"/>
        </w:rPr>
        <w:t>;</w:t>
      </w:r>
    </w:p>
    <w:p w:rsidR="00D94B9F" w:rsidRDefault="00D94B9F" w:rsidP="00D94B9F">
      <w:pPr>
        <w:shd w:val="clear" w:color="auto" w:fill="FFFFFF"/>
        <w:tabs>
          <w:tab w:val="left" w:pos="567"/>
          <w:tab w:val="left" w:pos="1134"/>
        </w:tabs>
        <w:spacing w:line="276" w:lineRule="auto"/>
        <w:ind w:firstLine="567"/>
        <w:jc w:val="both"/>
        <w:rPr>
          <w:sz w:val="28"/>
          <w:szCs w:val="28"/>
          <w:shd w:val="clear" w:color="auto" w:fill="FFFFFF"/>
        </w:rPr>
      </w:pPr>
      <w:r>
        <w:rPr>
          <w:sz w:val="28"/>
          <w:szCs w:val="28"/>
          <w:shd w:val="clear" w:color="auto" w:fill="FFFFFF"/>
        </w:rPr>
        <w:t>запрашивает в Управлении по имущественным и земельным отношениям администрации города Байконур</w:t>
      </w:r>
      <w:r w:rsidR="00184AEA">
        <w:rPr>
          <w:sz w:val="28"/>
          <w:szCs w:val="28"/>
          <w:shd w:val="clear" w:color="auto" w:fill="FFFFFF"/>
        </w:rPr>
        <w:t xml:space="preserve"> (далее</w:t>
      </w:r>
      <w:r w:rsidR="00782FD2">
        <w:rPr>
          <w:sz w:val="28"/>
          <w:szCs w:val="28"/>
          <w:shd w:val="clear" w:color="auto" w:fill="FFFFFF"/>
        </w:rPr>
        <w:t xml:space="preserve"> -</w:t>
      </w:r>
      <w:r w:rsidR="00184AEA">
        <w:rPr>
          <w:sz w:val="28"/>
          <w:szCs w:val="28"/>
          <w:shd w:val="clear" w:color="auto" w:fill="FFFFFF"/>
        </w:rPr>
        <w:t xml:space="preserve"> УИЗО администрации г. Байконур)</w:t>
      </w:r>
      <w:r>
        <w:rPr>
          <w:sz w:val="28"/>
          <w:szCs w:val="28"/>
          <w:shd w:val="clear" w:color="auto" w:fill="FFFFFF"/>
        </w:rPr>
        <w:t xml:space="preserve"> информацию по </w:t>
      </w:r>
      <w:r w:rsidR="00184AEA">
        <w:rPr>
          <w:sz w:val="28"/>
          <w:szCs w:val="28"/>
          <w:shd w:val="clear" w:color="auto" w:fill="FFFFFF"/>
        </w:rPr>
        <w:t>субарендатору (ссудополучателю)</w:t>
      </w:r>
      <w:r>
        <w:rPr>
          <w:sz w:val="28"/>
          <w:szCs w:val="28"/>
          <w:shd w:val="clear" w:color="auto" w:fill="FFFFFF"/>
        </w:rPr>
        <w:t xml:space="preserve"> помещения;</w:t>
      </w:r>
    </w:p>
    <w:p w:rsidR="000668C5" w:rsidRPr="00C47E9A" w:rsidRDefault="000668C5" w:rsidP="00D94B9F">
      <w:pPr>
        <w:shd w:val="clear" w:color="auto" w:fill="FFFFFF"/>
        <w:tabs>
          <w:tab w:val="left" w:pos="567"/>
          <w:tab w:val="left" w:pos="1134"/>
        </w:tabs>
        <w:spacing w:line="276" w:lineRule="auto"/>
        <w:ind w:firstLine="567"/>
        <w:jc w:val="both"/>
        <w:rPr>
          <w:sz w:val="28"/>
          <w:szCs w:val="28"/>
          <w:shd w:val="clear" w:color="auto" w:fill="FFFFFF"/>
        </w:rPr>
      </w:pPr>
      <w:r>
        <w:rPr>
          <w:sz w:val="28"/>
          <w:szCs w:val="28"/>
          <w:shd w:val="clear" w:color="auto" w:fill="FFFFFF"/>
        </w:rPr>
        <w:t>запрашивает в Отделе по распределению и учету жилья основание заселения нанимателя в помещени</w:t>
      </w:r>
      <w:r w:rsidR="00F130E6">
        <w:rPr>
          <w:sz w:val="28"/>
          <w:szCs w:val="28"/>
          <w:shd w:val="clear" w:color="auto" w:fill="FFFFFF"/>
        </w:rPr>
        <w:t>е</w:t>
      </w:r>
      <w:r>
        <w:rPr>
          <w:sz w:val="28"/>
          <w:szCs w:val="28"/>
          <w:shd w:val="clear" w:color="auto" w:fill="FFFFFF"/>
        </w:rPr>
        <w:t>;</w:t>
      </w:r>
    </w:p>
    <w:p w:rsidR="00897A56" w:rsidRPr="00C47E9A" w:rsidRDefault="00897A56" w:rsidP="00C47E9A">
      <w:pPr>
        <w:shd w:val="clear" w:color="auto" w:fill="FFFFFF"/>
        <w:tabs>
          <w:tab w:val="left" w:pos="567"/>
          <w:tab w:val="left" w:pos="1134"/>
        </w:tabs>
        <w:spacing w:line="276" w:lineRule="auto"/>
        <w:jc w:val="both"/>
        <w:rPr>
          <w:sz w:val="28"/>
          <w:szCs w:val="28"/>
          <w:shd w:val="clear" w:color="auto" w:fill="FFFFFF"/>
        </w:rPr>
      </w:pPr>
      <w:r w:rsidRPr="00C47E9A">
        <w:rPr>
          <w:sz w:val="28"/>
          <w:szCs w:val="28"/>
          <w:shd w:val="clear" w:color="auto" w:fill="FFFFFF"/>
        </w:rPr>
        <w:tab/>
        <w:t>передает собранные по факту самовольного переустройства и (или) перепланировки</w:t>
      </w:r>
      <w:r w:rsidR="00D94B9F">
        <w:rPr>
          <w:sz w:val="28"/>
          <w:szCs w:val="28"/>
          <w:shd w:val="clear" w:color="auto" w:fill="FFFFFF"/>
        </w:rPr>
        <w:t xml:space="preserve"> </w:t>
      </w:r>
      <w:r w:rsidR="00794FC8" w:rsidRPr="00C47E9A">
        <w:rPr>
          <w:sz w:val="28"/>
          <w:szCs w:val="28"/>
        </w:rPr>
        <w:t>помещени</w:t>
      </w:r>
      <w:r w:rsidR="00184AEA">
        <w:rPr>
          <w:sz w:val="28"/>
          <w:szCs w:val="28"/>
        </w:rPr>
        <w:t>я</w:t>
      </w:r>
      <w:r w:rsidRPr="00C47E9A">
        <w:rPr>
          <w:sz w:val="28"/>
          <w:szCs w:val="28"/>
          <w:shd w:val="clear" w:color="auto" w:fill="FFFFFF"/>
        </w:rPr>
        <w:t xml:space="preserve"> сведения и документы в Комиссию.</w:t>
      </w:r>
    </w:p>
    <w:p w:rsidR="00241BA7" w:rsidRPr="003453FF" w:rsidRDefault="007D5143" w:rsidP="003453FF">
      <w:pPr>
        <w:shd w:val="clear" w:color="auto" w:fill="FFFFFF"/>
        <w:tabs>
          <w:tab w:val="left" w:pos="709"/>
        </w:tabs>
        <w:spacing w:line="276" w:lineRule="auto"/>
        <w:ind w:firstLine="426"/>
        <w:jc w:val="both"/>
        <w:rPr>
          <w:color w:val="FF0000"/>
          <w:spacing w:val="6"/>
          <w:sz w:val="28"/>
        </w:rPr>
      </w:pPr>
      <w:r w:rsidRPr="003453FF">
        <w:rPr>
          <w:color w:val="FF0000"/>
          <w:sz w:val="28"/>
          <w:szCs w:val="28"/>
        </w:rPr>
        <w:t>2.</w:t>
      </w:r>
      <w:r w:rsidR="00607DC2" w:rsidRPr="003453FF">
        <w:rPr>
          <w:color w:val="FF0000"/>
          <w:sz w:val="28"/>
          <w:szCs w:val="28"/>
        </w:rPr>
        <w:t>5</w:t>
      </w:r>
      <w:r w:rsidRPr="003453FF">
        <w:rPr>
          <w:color w:val="FF0000"/>
          <w:sz w:val="28"/>
          <w:szCs w:val="28"/>
        </w:rPr>
        <w:t>.</w:t>
      </w:r>
      <w:r w:rsidR="00335F25" w:rsidRPr="003453FF">
        <w:rPr>
          <w:color w:val="FF0000"/>
          <w:sz w:val="28"/>
          <w:szCs w:val="28"/>
        </w:rPr>
        <w:t xml:space="preserve"> </w:t>
      </w:r>
      <w:r w:rsidR="00241BA7" w:rsidRPr="003453FF">
        <w:rPr>
          <w:color w:val="FF0000"/>
          <w:spacing w:val="6"/>
          <w:sz w:val="28"/>
        </w:rPr>
        <w:t>После установления нанимателя, собственника, субарендатора (ссудополучателя) помещения Уполномоченный орган не позднее 14 календарных дней до даты проведения осмотра помещения направляет через отдел документационного обеспечения Аппарата Главы администрации города Байконур посредством почтовой связи заказным письмом с уведомлением о вручении нанимателю, собственнику, субарендатору (ссудополучателю) помещения, осуществившему самовольное переустройство и (или) перепланировку помещения Уведомление о проведении обследования жилого (нежилого) помещения в многоквартирном доме жилищного фонда города Байконур по форме согласно приложению 1 к Положению (далее – Уведомление о проведении обследования).</w:t>
      </w:r>
    </w:p>
    <w:p w:rsidR="006D4E46" w:rsidRPr="003453FF" w:rsidRDefault="00241BA7" w:rsidP="003453FF">
      <w:pPr>
        <w:shd w:val="clear" w:color="auto" w:fill="FFFFFF"/>
        <w:tabs>
          <w:tab w:val="left" w:pos="567"/>
          <w:tab w:val="left" w:pos="1134"/>
        </w:tabs>
        <w:spacing w:line="276" w:lineRule="auto"/>
        <w:ind w:firstLine="426"/>
        <w:jc w:val="both"/>
        <w:rPr>
          <w:color w:val="FF0000"/>
          <w:sz w:val="28"/>
          <w:szCs w:val="28"/>
        </w:rPr>
      </w:pPr>
      <w:r w:rsidRPr="003453FF">
        <w:rPr>
          <w:color w:val="FF0000"/>
          <w:spacing w:val="6"/>
          <w:sz w:val="28"/>
        </w:rPr>
        <w:t>Уполномоченный орган не менее чем за 14 календарных дней до даты проведения осмотра принимает меры вручить лично с отметкой о получении нанимателю, собственнику, субарендатору (ссудополучателю) помещения, осуществившему самовольное переустройство и (или) перепланировку помещения, Уведомление о проведении обследования</w:t>
      </w:r>
      <w:r w:rsidR="006D4E46" w:rsidRPr="003453FF">
        <w:rPr>
          <w:color w:val="FF0000"/>
          <w:sz w:val="28"/>
          <w:szCs w:val="28"/>
        </w:rPr>
        <w:t>.</w:t>
      </w:r>
    </w:p>
    <w:p w:rsidR="00897A56" w:rsidRPr="003453FF" w:rsidRDefault="00897A56" w:rsidP="003453FF">
      <w:pPr>
        <w:shd w:val="clear" w:color="auto" w:fill="FFFFFF"/>
        <w:tabs>
          <w:tab w:val="left" w:pos="567"/>
          <w:tab w:val="left" w:pos="1134"/>
        </w:tabs>
        <w:spacing w:line="276" w:lineRule="auto"/>
        <w:jc w:val="both"/>
        <w:rPr>
          <w:color w:val="FF0000"/>
          <w:sz w:val="28"/>
          <w:szCs w:val="28"/>
          <w:shd w:val="clear" w:color="auto" w:fill="FFFFFF"/>
        </w:rPr>
      </w:pPr>
      <w:r w:rsidRPr="003453FF">
        <w:rPr>
          <w:color w:val="FF0000"/>
          <w:sz w:val="28"/>
          <w:szCs w:val="28"/>
          <w:shd w:val="clear" w:color="auto" w:fill="FFFFFF"/>
        </w:rPr>
        <w:tab/>
      </w:r>
      <w:r w:rsidR="003A3BBE" w:rsidRPr="003453FF">
        <w:rPr>
          <w:color w:val="FF0000"/>
          <w:sz w:val="28"/>
          <w:szCs w:val="28"/>
          <w:shd w:val="clear" w:color="auto" w:fill="FFFFFF"/>
        </w:rPr>
        <w:t xml:space="preserve">2.6. </w:t>
      </w:r>
      <w:r w:rsidRPr="003453FF">
        <w:rPr>
          <w:color w:val="FF0000"/>
          <w:sz w:val="28"/>
          <w:szCs w:val="28"/>
          <w:shd w:val="clear" w:color="auto" w:fill="FFFFFF"/>
        </w:rPr>
        <w:t>Комиссия:</w:t>
      </w:r>
    </w:p>
    <w:p w:rsidR="00241BA7" w:rsidRPr="003453FF" w:rsidRDefault="00241BA7" w:rsidP="003453FF">
      <w:pPr>
        <w:shd w:val="clear" w:color="auto" w:fill="FFFFFF"/>
        <w:tabs>
          <w:tab w:val="left" w:pos="709"/>
        </w:tabs>
        <w:spacing w:line="276" w:lineRule="auto"/>
        <w:ind w:firstLine="426"/>
        <w:jc w:val="both"/>
        <w:rPr>
          <w:color w:val="FF0000"/>
          <w:spacing w:val="6"/>
          <w:sz w:val="28"/>
        </w:rPr>
      </w:pPr>
      <w:r w:rsidRPr="003453FF">
        <w:rPr>
          <w:color w:val="FF0000"/>
          <w:spacing w:val="6"/>
          <w:sz w:val="28"/>
        </w:rPr>
        <w:lastRenderedPageBreak/>
        <w:t>в срок, указанный в Уведомление о проведении обследования, обследует помещение на предмет проведения в нем переустройства и (или) перепланировки и составляет Акт обследования жилого (нежилого) помещения после переустройства и (или) перепланировки в 3-х экземплярах по форме согласно приложению 2 к Положению (далее – Акт обследования) и передает его в ГУПЖХ, УИЗО администрации г. Байконур;</w:t>
      </w:r>
    </w:p>
    <w:p w:rsidR="005E46BF" w:rsidRPr="003453FF" w:rsidRDefault="00241BA7" w:rsidP="003453FF">
      <w:pPr>
        <w:pStyle w:val="ab"/>
        <w:shd w:val="clear" w:color="auto" w:fill="FFFFFF"/>
        <w:tabs>
          <w:tab w:val="left" w:pos="567"/>
        </w:tabs>
        <w:spacing w:before="0" w:beforeAutospacing="0" w:after="0" w:afterAutospacing="0" w:line="276" w:lineRule="auto"/>
        <w:ind w:firstLine="426"/>
        <w:jc w:val="both"/>
        <w:rPr>
          <w:color w:val="FF0000"/>
          <w:sz w:val="28"/>
          <w:szCs w:val="28"/>
          <w:highlight w:val="yellow"/>
        </w:rPr>
      </w:pPr>
      <w:r w:rsidRPr="003453FF">
        <w:rPr>
          <w:color w:val="FF0000"/>
          <w:spacing w:val="6"/>
          <w:sz w:val="28"/>
        </w:rPr>
        <w:t>в случае отказа субарендатора (ссудополучателя) в осмотре (обследовании) нежилого помещения УИЗО администрации г. Байконур на основании докладной записки Уполномоченного органа обеспечивает соответствующее обращение за оказанием содействия в правоохранительные органы, и (или) подает в суд иск с требованием о понуждении субарендатора (ссудополучателя) предоставить допуск в жилое (нежилое) помещение для осмотра (обследования)</w:t>
      </w:r>
      <w:r w:rsidR="005E46BF" w:rsidRPr="003453FF">
        <w:rPr>
          <w:color w:val="FF0000"/>
          <w:sz w:val="28"/>
          <w:szCs w:val="28"/>
        </w:rPr>
        <w:t>.</w:t>
      </w:r>
    </w:p>
    <w:p w:rsidR="00D16C21" w:rsidRPr="00C47E9A" w:rsidRDefault="00D77DA3" w:rsidP="00C47E9A">
      <w:pPr>
        <w:pStyle w:val="ab"/>
        <w:shd w:val="clear" w:color="auto" w:fill="FFFFFF"/>
        <w:tabs>
          <w:tab w:val="left" w:pos="426"/>
        </w:tabs>
        <w:spacing w:before="0" w:beforeAutospacing="0" w:after="0" w:afterAutospacing="0" w:line="276" w:lineRule="auto"/>
        <w:jc w:val="both"/>
        <w:rPr>
          <w:sz w:val="28"/>
          <w:szCs w:val="28"/>
        </w:rPr>
      </w:pPr>
      <w:r w:rsidRPr="00C47E9A">
        <w:rPr>
          <w:sz w:val="28"/>
          <w:szCs w:val="28"/>
        </w:rPr>
        <w:tab/>
        <w:t xml:space="preserve">2.7. </w:t>
      </w:r>
      <w:r w:rsidR="00D16C21" w:rsidRPr="00C47E9A">
        <w:rPr>
          <w:sz w:val="28"/>
          <w:szCs w:val="28"/>
        </w:rPr>
        <w:t xml:space="preserve">В случае если в соответствии с Актом обследования выполненная перепланировка </w:t>
      </w:r>
      <w:r w:rsidR="00794FC8" w:rsidRPr="00C47E9A">
        <w:rPr>
          <w:sz w:val="28"/>
          <w:szCs w:val="28"/>
        </w:rPr>
        <w:t>помещени</w:t>
      </w:r>
      <w:r w:rsidR="00424C41">
        <w:rPr>
          <w:sz w:val="28"/>
          <w:szCs w:val="28"/>
        </w:rPr>
        <w:t>я</w:t>
      </w:r>
      <w:r w:rsidR="00D16C21" w:rsidRPr="00C47E9A">
        <w:rPr>
          <w:sz w:val="28"/>
          <w:szCs w:val="28"/>
        </w:rPr>
        <w:t xml:space="preserve"> создает угрозу жизни и здоровью граждан и может привести к чрезвычайной ситуации, Комиссия установленным Положением о комиссии по предупреждению и ликвидации чрезвычайных ситуаций и обеспечению пожарной безопасности администрации города Байконур, утвержденным правовым актом администрации города Байконур (далее – Комиссия по ЧС) порядком </w:t>
      </w:r>
      <w:r w:rsidR="00B57C97" w:rsidRPr="00C47E9A">
        <w:rPr>
          <w:sz w:val="28"/>
          <w:szCs w:val="28"/>
        </w:rPr>
        <w:t>незамедлительно информирует председателя</w:t>
      </w:r>
      <w:r w:rsidR="00D16C21" w:rsidRPr="00C47E9A">
        <w:rPr>
          <w:sz w:val="28"/>
          <w:szCs w:val="28"/>
        </w:rPr>
        <w:br/>
        <w:t>Комиссии по ЧС.</w:t>
      </w:r>
    </w:p>
    <w:p w:rsidR="00875C68" w:rsidRPr="00C47E9A" w:rsidRDefault="00D77DA3" w:rsidP="00C47E9A">
      <w:pPr>
        <w:pStyle w:val="ab"/>
        <w:shd w:val="clear" w:color="auto" w:fill="FFFFFF"/>
        <w:tabs>
          <w:tab w:val="left" w:pos="426"/>
        </w:tabs>
        <w:spacing w:before="0" w:beforeAutospacing="0" w:after="0" w:afterAutospacing="0" w:line="276" w:lineRule="auto"/>
        <w:jc w:val="both"/>
        <w:rPr>
          <w:sz w:val="28"/>
          <w:szCs w:val="28"/>
        </w:rPr>
      </w:pPr>
      <w:r w:rsidRPr="00C47E9A">
        <w:rPr>
          <w:sz w:val="28"/>
          <w:szCs w:val="28"/>
        </w:rPr>
        <w:tab/>
      </w:r>
      <w:r w:rsidR="00834F27" w:rsidRPr="003453FF">
        <w:rPr>
          <w:color w:val="FF0000"/>
          <w:sz w:val="28"/>
          <w:szCs w:val="28"/>
        </w:rPr>
        <w:t>2.</w:t>
      </w:r>
      <w:r w:rsidR="009A2DF6" w:rsidRPr="003453FF">
        <w:rPr>
          <w:color w:val="FF0000"/>
          <w:sz w:val="28"/>
          <w:szCs w:val="28"/>
        </w:rPr>
        <w:t>8</w:t>
      </w:r>
      <w:r w:rsidR="00834F27" w:rsidRPr="003453FF">
        <w:rPr>
          <w:color w:val="FF0000"/>
          <w:sz w:val="28"/>
          <w:szCs w:val="28"/>
        </w:rPr>
        <w:t xml:space="preserve">. </w:t>
      </w:r>
      <w:r w:rsidR="003453FF" w:rsidRPr="003453FF">
        <w:rPr>
          <w:color w:val="FF0000"/>
          <w:spacing w:val="6"/>
          <w:sz w:val="28"/>
        </w:rPr>
        <w:t>В течение 3-х календарных дней с момента составления Акта обследования секретарь Комиссии направляет нанимателю, собственнику, субарендатору (ссудополучателю) Уведомление о приведении помещения в прежнее состояние с указанием срока и перечня работ</w:t>
      </w:r>
      <w:r w:rsidR="00875C68" w:rsidRPr="00C47E9A">
        <w:rPr>
          <w:sz w:val="28"/>
          <w:szCs w:val="28"/>
        </w:rPr>
        <w:t>.</w:t>
      </w:r>
      <w:r w:rsidR="00DC035C" w:rsidRPr="00C47E9A">
        <w:rPr>
          <w:sz w:val="28"/>
          <w:szCs w:val="28"/>
        </w:rPr>
        <w:t xml:space="preserve"> </w:t>
      </w:r>
    </w:p>
    <w:p w:rsidR="00B66547" w:rsidRPr="00B66547" w:rsidRDefault="0048526E" w:rsidP="00B66547">
      <w:pPr>
        <w:shd w:val="clear" w:color="auto" w:fill="FFFFFF"/>
        <w:tabs>
          <w:tab w:val="left" w:pos="709"/>
        </w:tabs>
        <w:spacing w:line="276" w:lineRule="auto"/>
        <w:ind w:firstLine="426"/>
        <w:jc w:val="both"/>
        <w:rPr>
          <w:color w:val="FF0000"/>
          <w:spacing w:val="6"/>
          <w:sz w:val="28"/>
        </w:rPr>
      </w:pPr>
      <w:r w:rsidRPr="00B66547">
        <w:rPr>
          <w:color w:val="FF0000"/>
          <w:sz w:val="28"/>
          <w:szCs w:val="28"/>
        </w:rPr>
        <w:t>2.</w:t>
      </w:r>
      <w:r w:rsidR="009A2DF6" w:rsidRPr="00B66547">
        <w:rPr>
          <w:color w:val="FF0000"/>
          <w:sz w:val="28"/>
          <w:szCs w:val="28"/>
        </w:rPr>
        <w:t>9</w:t>
      </w:r>
      <w:r w:rsidRPr="00B66547">
        <w:rPr>
          <w:color w:val="FF0000"/>
          <w:sz w:val="28"/>
          <w:szCs w:val="28"/>
        </w:rPr>
        <w:t xml:space="preserve">. </w:t>
      </w:r>
      <w:r w:rsidR="00B66547" w:rsidRPr="00B66547">
        <w:rPr>
          <w:color w:val="FF0000"/>
          <w:spacing w:val="6"/>
          <w:sz w:val="28"/>
        </w:rPr>
        <w:t>Срок приведения самовольно переустроенного и (или) перепланированного помещения определяется Комиссией с учетом характера и сложности выполняемых работ по переустройству и (или) перепланировке и не может превышать 2-х месяцев с момента вручения нанимателю, собственнику, субарендатору (ссудополучателю) письменного Уведомления о приведении помещения в прежнее состояние.</w:t>
      </w:r>
    </w:p>
    <w:p w:rsidR="00875C68" w:rsidRPr="00B66547" w:rsidRDefault="00B66547" w:rsidP="00B66547">
      <w:pPr>
        <w:pStyle w:val="ab"/>
        <w:shd w:val="clear" w:color="auto" w:fill="FFFFFF"/>
        <w:tabs>
          <w:tab w:val="left" w:pos="426"/>
        </w:tabs>
        <w:spacing w:before="0" w:beforeAutospacing="0" w:after="0" w:afterAutospacing="0" w:line="276" w:lineRule="auto"/>
        <w:ind w:firstLine="426"/>
        <w:jc w:val="both"/>
        <w:rPr>
          <w:color w:val="FF0000"/>
          <w:sz w:val="28"/>
          <w:szCs w:val="28"/>
        </w:rPr>
      </w:pPr>
      <w:r w:rsidRPr="00B66547">
        <w:rPr>
          <w:color w:val="FF0000"/>
          <w:spacing w:val="6"/>
          <w:sz w:val="28"/>
        </w:rPr>
        <w:t>На основании письменного обращения нанимателя, собственника, субарендатора (ссудополучателя) помещения при наличии уважительных причин (болезнь, длительная командировка) и подтверждающих документов срок приведения помещения в прежнее состояние или в состояние, соответствующее проекту переустройства и (или) перепланировки жилого (нежилого) помещения, продлевается, но не более чем до 3-х календарных месяцев, Комиссией выдается повторное Уведомление о приведении помещения в прежнее состояние с указанием нового срока</w:t>
      </w:r>
      <w:r w:rsidR="000D6750" w:rsidRPr="00B66547">
        <w:rPr>
          <w:color w:val="FF0000"/>
          <w:sz w:val="28"/>
          <w:szCs w:val="28"/>
        </w:rPr>
        <w:t>.</w:t>
      </w:r>
    </w:p>
    <w:p w:rsidR="00875C68" w:rsidRPr="00C47E9A" w:rsidRDefault="0048526E" w:rsidP="00C47E9A">
      <w:pPr>
        <w:pStyle w:val="ab"/>
        <w:shd w:val="clear" w:color="auto" w:fill="FFFFFF"/>
        <w:tabs>
          <w:tab w:val="left" w:pos="0"/>
          <w:tab w:val="left" w:pos="426"/>
        </w:tabs>
        <w:spacing w:before="0" w:beforeAutospacing="0" w:after="0" w:afterAutospacing="0" w:line="276" w:lineRule="auto"/>
        <w:jc w:val="both"/>
        <w:rPr>
          <w:sz w:val="28"/>
          <w:szCs w:val="28"/>
        </w:rPr>
      </w:pPr>
      <w:r w:rsidRPr="00C47E9A">
        <w:rPr>
          <w:sz w:val="28"/>
          <w:szCs w:val="28"/>
        </w:rPr>
        <w:lastRenderedPageBreak/>
        <w:tab/>
      </w:r>
      <w:r w:rsidRPr="001251C4">
        <w:rPr>
          <w:color w:val="FF0000"/>
          <w:sz w:val="28"/>
          <w:szCs w:val="28"/>
        </w:rPr>
        <w:t>2.</w:t>
      </w:r>
      <w:r w:rsidR="009A2DF6" w:rsidRPr="001251C4">
        <w:rPr>
          <w:color w:val="FF0000"/>
          <w:sz w:val="28"/>
          <w:szCs w:val="28"/>
        </w:rPr>
        <w:t>10</w:t>
      </w:r>
      <w:r w:rsidRPr="001251C4">
        <w:rPr>
          <w:color w:val="FF0000"/>
          <w:sz w:val="28"/>
          <w:szCs w:val="28"/>
        </w:rPr>
        <w:t xml:space="preserve">. </w:t>
      </w:r>
      <w:r w:rsidR="001251C4" w:rsidRPr="001251C4">
        <w:rPr>
          <w:color w:val="FF0000"/>
          <w:spacing w:val="6"/>
          <w:sz w:val="28"/>
        </w:rPr>
        <w:t>В случае если при обследовании помещения будет установлено, что в ходе выполнения работ по переустройству и (или) перепланировке были затронуты несущие конструкции многоквартирного дома, то в Уведомлении о приведении помещения в прежнее состояние дополнительно указывается о необходимости выполнения, указанных в нем работ в соответствии с техническим паспортом</w:t>
      </w:r>
      <w:r w:rsidR="000D6750" w:rsidRPr="001251C4">
        <w:rPr>
          <w:color w:val="FF0000"/>
          <w:sz w:val="28"/>
          <w:szCs w:val="28"/>
        </w:rPr>
        <w:t>.</w:t>
      </w:r>
    </w:p>
    <w:p w:rsidR="0048526E" w:rsidRPr="00C47E9A" w:rsidRDefault="0048526E" w:rsidP="00C47E9A">
      <w:pPr>
        <w:pStyle w:val="ab"/>
        <w:shd w:val="clear" w:color="auto" w:fill="FFFFFF"/>
        <w:tabs>
          <w:tab w:val="left" w:pos="426"/>
        </w:tabs>
        <w:spacing w:before="0" w:beforeAutospacing="0" w:after="0" w:afterAutospacing="0" w:line="276" w:lineRule="auto"/>
        <w:jc w:val="both"/>
        <w:rPr>
          <w:sz w:val="28"/>
          <w:szCs w:val="28"/>
        </w:rPr>
      </w:pPr>
      <w:r w:rsidRPr="00C47E9A">
        <w:rPr>
          <w:sz w:val="28"/>
          <w:szCs w:val="28"/>
        </w:rPr>
        <w:tab/>
        <w:t>2.1</w:t>
      </w:r>
      <w:r w:rsidR="009A2DF6" w:rsidRPr="00C47E9A">
        <w:rPr>
          <w:sz w:val="28"/>
          <w:szCs w:val="28"/>
        </w:rPr>
        <w:t>1</w:t>
      </w:r>
      <w:r w:rsidRPr="00C47E9A">
        <w:rPr>
          <w:sz w:val="28"/>
          <w:szCs w:val="28"/>
        </w:rPr>
        <w:t xml:space="preserve">. </w:t>
      </w:r>
      <w:r w:rsidR="00EA1468">
        <w:rPr>
          <w:sz w:val="28"/>
          <w:szCs w:val="28"/>
        </w:rPr>
        <w:t>Н</w:t>
      </w:r>
      <w:r w:rsidR="00EA1468" w:rsidRPr="00C47E9A">
        <w:rPr>
          <w:sz w:val="28"/>
          <w:szCs w:val="28"/>
        </w:rPr>
        <w:t>анима</w:t>
      </w:r>
      <w:r w:rsidR="00EA1468">
        <w:rPr>
          <w:sz w:val="28"/>
          <w:szCs w:val="28"/>
        </w:rPr>
        <w:t xml:space="preserve">тель, </w:t>
      </w:r>
      <w:r w:rsidR="00EA1468" w:rsidRPr="00C47E9A">
        <w:rPr>
          <w:sz w:val="28"/>
          <w:szCs w:val="28"/>
        </w:rPr>
        <w:t>собственник</w:t>
      </w:r>
      <w:r w:rsidR="00EA1468">
        <w:rPr>
          <w:sz w:val="28"/>
          <w:szCs w:val="28"/>
        </w:rPr>
        <w:t xml:space="preserve">, субарендатор (ссудополучатель) </w:t>
      </w:r>
      <w:r w:rsidR="004F2E1F" w:rsidRPr="00C47E9A">
        <w:rPr>
          <w:sz w:val="28"/>
          <w:szCs w:val="28"/>
        </w:rPr>
        <w:t>помещени</w:t>
      </w:r>
      <w:r w:rsidR="004F2E1F">
        <w:rPr>
          <w:sz w:val="28"/>
          <w:szCs w:val="28"/>
        </w:rPr>
        <w:t>я</w:t>
      </w:r>
      <w:r w:rsidR="00D95739" w:rsidRPr="00C47E9A">
        <w:rPr>
          <w:sz w:val="28"/>
          <w:szCs w:val="28"/>
        </w:rPr>
        <w:t xml:space="preserve"> </w:t>
      </w:r>
      <w:r w:rsidR="00F81A0C" w:rsidRPr="00C47E9A">
        <w:rPr>
          <w:sz w:val="28"/>
          <w:szCs w:val="28"/>
        </w:rPr>
        <w:t xml:space="preserve">осуществляет </w:t>
      </w:r>
      <w:r w:rsidR="00D95739" w:rsidRPr="00C47E9A">
        <w:rPr>
          <w:sz w:val="28"/>
          <w:szCs w:val="28"/>
        </w:rPr>
        <w:t>приведение самовольно переустроен</w:t>
      </w:r>
      <w:r w:rsidR="006169BF" w:rsidRPr="00C47E9A">
        <w:rPr>
          <w:sz w:val="28"/>
          <w:szCs w:val="28"/>
        </w:rPr>
        <w:t>н</w:t>
      </w:r>
      <w:r w:rsidR="00D95739" w:rsidRPr="00C47E9A">
        <w:rPr>
          <w:sz w:val="28"/>
          <w:szCs w:val="28"/>
        </w:rPr>
        <w:t>ого</w:t>
      </w:r>
      <w:r w:rsidR="001636E3" w:rsidRPr="00C47E9A">
        <w:rPr>
          <w:sz w:val="28"/>
          <w:szCs w:val="28"/>
        </w:rPr>
        <w:t xml:space="preserve"> и (или) </w:t>
      </w:r>
      <w:r w:rsidR="006169BF" w:rsidRPr="00C47E9A">
        <w:rPr>
          <w:sz w:val="28"/>
          <w:szCs w:val="28"/>
        </w:rPr>
        <w:t xml:space="preserve">перепланированного </w:t>
      </w:r>
      <w:r w:rsidR="004F2E1F" w:rsidRPr="00C47E9A">
        <w:rPr>
          <w:sz w:val="28"/>
          <w:szCs w:val="28"/>
        </w:rPr>
        <w:t>помещени</w:t>
      </w:r>
      <w:r w:rsidR="004F2E1F">
        <w:rPr>
          <w:sz w:val="28"/>
          <w:szCs w:val="28"/>
        </w:rPr>
        <w:t>я</w:t>
      </w:r>
      <w:r w:rsidR="006169BF" w:rsidRPr="00C47E9A">
        <w:rPr>
          <w:sz w:val="28"/>
          <w:szCs w:val="28"/>
        </w:rPr>
        <w:t xml:space="preserve"> в прежнее состояние</w:t>
      </w:r>
      <w:r w:rsidR="00051014">
        <w:rPr>
          <w:sz w:val="28"/>
          <w:szCs w:val="28"/>
        </w:rPr>
        <w:t xml:space="preserve"> </w:t>
      </w:r>
      <w:r w:rsidR="00051014" w:rsidRPr="00C47E9A">
        <w:rPr>
          <w:sz w:val="28"/>
          <w:szCs w:val="28"/>
        </w:rPr>
        <w:t>или в состояние, соответствующее проекту</w:t>
      </w:r>
      <w:r w:rsidR="00051014">
        <w:rPr>
          <w:sz w:val="28"/>
          <w:szCs w:val="28"/>
        </w:rPr>
        <w:t xml:space="preserve"> переустройства и (или) перепланировки помещения</w:t>
      </w:r>
      <w:r w:rsidR="006169BF" w:rsidRPr="00C47E9A">
        <w:rPr>
          <w:sz w:val="28"/>
          <w:szCs w:val="28"/>
        </w:rPr>
        <w:t xml:space="preserve"> в пределах срока,</w:t>
      </w:r>
      <w:r w:rsidR="00027F3B" w:rsidRPr="00C47E9A">
        <w:rPr>
          <w:sz w:val="28"/>
          <w:szCs w:val="28"/>
        </w:rPr>
        <w:t xml:space="preserve"> установленного в соответствии</w:t>
      </w:r>
      <w:r w:rsidR="004F2E1F">
        <w:rPr>
          <w:sz w:val="28"/>
          <w:szCs w:val="28"/>
        </w:rPr>
        <w:t xml:space="preserve"> </w:t>
      </w:r>
      <w:r w:rsidR="006169BF" w:rsidRPr="00C47E9A">
        <w:rPr>
          <w:sz w:val="28"/>
          <w:szCs w:val="28"/>
        </w:rPr>
        <w:t>с пунктом 2.</w:t>
      </w:r>
      <w:r w:rsidR="009A2DF6" w:rsidRPr="00C47E9A">
        <w:rPr>
          <w:sz w:val="28"/>
          <w:szCs w:val="28"/>
        </w:rPr>
        <w:t>9</w:t>
      </w:r>
      <w:r w:rsidR="00001B6E">
        <w:rPr>
          <w:sz w:val="28"/>
          <w:szCs w:val="28"/>
        </w:rPr>
        <w:t xml:space="preserve"> р</w:t>
      </w:r>
      <w:r w:rsidR="00051014">
        <w:rPr>
          <w:sz w:val="28"/>
          <w:szCs w:val="28"/>
        </w:rPr>
        <w:t>аздела 2</w:t>
      </w:r>
      <w:r w:rsidR="006169BF" w:rsidRPr="00C47E9A">
        <w:rPr>
          <w:sz w:val="28"/>
          <w:szCs w:val="28"/>
        </w:rPr>
        <w:t xml:space="preserve"> Положения, и по окончании работ письменно уведомляет об этом Комиссию.</w:t>
      </w:r>
    </w:p>
    <w:p w:rsidR="004F070B" w:rsidRPr="00C47E9A" w:rsidRDefault="0048526E" w:rsidP="00C47E9A">
      <w:pPr>
        <w:pStyle w:val="ab"/>
        <w:shd w:val="clear" w:color="auto" w:fill="FFFFFF"/>
        <w:tabs>
          <w:tab w:val="left" w:pos="426"/>
        </w:tabs>
        <w:spacing w:before="0" w:beforeAutospacing="0" w:after="0" w:afterAutospacing="0" w:line="276" w:lineRule="auto"/>
        <w:jc w:val="both"/>
        <w:rPr>
          <w:sz w:val="28"/>
          <w:szCs w:val="28"/>
        </w:rPr>
      </w:pPr>
      <w:r w:rsidRPr="00C47E9A">
        <w:rPr>
          <w:sz w:val="28"/>
          <w:szCs w:val="28"/>
        </w:rPr>
        <w:tab/>
      </w:r>
      <w:r w:rsidRPr="001251C4">
        <w:rPr>
          <w:color w:val="FF0000"/>
          <w:sz w:val="28"/>
          <w:szCs w:val="28"/>
        </w:rPr>
        <w:t>2.1</w:t>
      </w:r>
      <w:r w:rsidR="009A2DF6" w:rsidRPr="001251C4">
        <w:rPr>
          <w:color w:val="FF0000"/>
          <w:sz w:val="28"/>
          <w:szCs w:val="28"/>
        </w:rPr>
        <w:t>2</w:t>
      </w:r>
      <w:r w:rsidRPr="001251C4">
        <w:rPr>
          <w:color w:val="FF0000"/>
          <w:sz w:val="28"/>
          <w:szCs w:val="28"/>
        </w:rPr>
        <w:t xml:space="preserve">. </w:t>
      </w:r>
      <w:r w:rsidR="001251C4" w:rsidRPr="001251C4">
        <w:rPr>
          <w:color w:val="FF0000"/>
          <w:spacing w:val="6"/>
          <w:sz w:val="28"/>
          <w:szCs w:val="20"/>
          <w:lang w:eastAsia="ar-SA"/>
        </w:rPr>
        <w:t xml:space="preserve">По истечении указанного в </w:t>
      </w:r>
      <w:r w:rsidR="001251C4" w:rsidRPr="001251C4">
        <w:rPr>
          <w:color w:val="FF0000"/>
          <w:spacing w:val="6"/>
          <w:sz w:val="28"/>
        </w:rPr>
        <w:t>Уведомлении о приведении помещения в прежнее состояние</w:t>
      </w:r>
      <w:r w:rsidR="001251C4" w:rsidRPr="001251C4">
        <w:rPr>
          <w:color w:val="FF0000"/>
          <w:spacing w:val="6"/>
          <w:sz w:val="28"/>
          <w:szCs w:val="20"/>
          <w:lang w:eastAsia="ar-SA"/>
        </w:rPr>
        <w:t xml:space="preserve"> срока или после письменного уведомления нанимателя, собственника, субарендатора (ссудополучателя) об окончании работ Комиссия в течение 10-ти календарных дней производит повторное обследование помещения и составляет Акт приемки (об отказе в приемке) работ по приведению самовольно переустроенного и (или) перепланированного жилого (нежилого) помещения в прежнее состояние или в состояние, соответствующее техническому паспорту жилого (нежилого) помещения, или в состояние, соответствующее проекту переустройства и (или) перепланировки жилого (нежилого) помещения по форме согласно приложению 4 к Положению</w:t>
      </w:r>
      <w:r w:rsidR="009A2DF6" w:rsidRPr="001251C4">
        <w:rPr>
          <w:color w:val="FF0000"/>
          <w:sz w:val="28"/>
          <w:szCs w:val="28"/>
        </w:rPr>
        <w:t>.</w:t>
      </w:r>
    </w:p>
    <w:p w:rsidR="009A2DF6" w:rsidRPr="00C47E9A" w:rsidRDefault="004F070B" w:rsidP="00C47E9A">
      <w:pPr>
        <w:pStyle w:val="ab"/>
        <w:shd w:val="clear" w:color="auto" w:fill="FFFFFF"/>
        <w:tabs>
          <w:tab w:val="left" w:pos="426"/>
        </w:tabs>
        <w:spacing w:before="0" w:beforeAutospacing="0" w:after="0" w:afterAutospacing="0" w:line="276" w:lineRule="auto"/>
        <w:jc w:val="both"/>
        <w:rPr>
          <w:sz w:val="28"/>
          <w:szCs w:val="28"/>
        </w:rPr>
      </w:pPr>
      <w:r w:rsidRPr="00C47E9A">
        <w:rPr>
          <w:sz w:val="28"/>
          <w:szCs w:val="28"/>
        </w:rPr>
        <w:tab/>
      </w:r>
      <w:r w:rsidR="009A2DF6" w:rsidRPr="00C47E9A">
        <w:rPr>
          <w:sz w:val="28"/>
          <w:szCs w:val="28"/>
        </w:rPr>
        <w:t xml:space="preserve">2.13. </w:t>
      </w:r>
      <w:r w:rsidR="00733687" w:rsidRPr="00C47E9A">
        <w:rPr>
          <w:sz w:val="28"/>
          <w:szCs w:val="28"/>
        </w:rPr>
        <w:t xml:space="preserve">В течение 3-х календарных дней </w:t>
      </w:r>
      <w:r w:rsidR="000D6750" w:rsidRPr="00C47E9A">
        <w:rPr>
          <w:sz w:val="28"/>
          <w:szCs w:val="28"/>
        </w:rPr>
        <w:t xml:space="preserve">с момента обследования (повторного обследования) </w:t>
      </w:r>
      <w:r w:rsidR="009A2DF6" w:rsidRPr="00C47E9A">
        <w:rPr>
          <w:sz w:val="28"/>
          <w:szCs w:val="28"/>
        </w:rPr>
        <w:t>Уп</w:t>
      </w:r>
      <w:r w:rsidR="005C5524" w:rsidRPr="00C47E9A">
        <w:rPr>
          <w:sz w:val="28"/>
          <w:szCs w:val="28"/>
        </w:rPr>
        <w:t xml:space="preserve">олномоченный орган </w:t>
      </w:r>
      <w:r w:rsidR="009A2DF6" w:rsidRPr="00C47E9A">
        <w:rPr>
          <w:sz w:val="28"/>
          <w:szCs w:val="28"/>
        </w:rPr>
        <w:t xml:space="preserve">направляет </w:t>
      </w:r>
      <w:r w:rsidR="005B0B30" w:rsidRPr="00C47E9A">
        <w:rPr>
          <w:sz w:val="28"/>
          <w:szCs w:val="28"/>
        </w:rPr>
        <w:t xml:space="preserve">Акт приемки (об отказе в приемке) работ по приведению самовольно переустроенного и (или) перепланированного </w:t>
      </w:r>
      <w:r w:rsidR="004F2E1F">
        <w:rPr>
          <w:sz w:val="28"/>
          <w:szCs w:val="28"/>
        </w:rPr>
        <w:t xml:space="preserve">жилого (нежилого) </w:t>
      </w:r>
      <w:r w:rsidR="004F2E1F" w:rsidRPr="00C47E9A">
        <w:rPr>
          <w:sz w:val="28"/>
          <w:szCs w:val="28"/>
        </w:rPr>
        <w:t>помещени</w:t>
      </w:r>
      <w:r w:rsidR="004F2E1F">
        <w:rPr>
          <w:sz w:val="28"/>
          <w:szCs w:val="28"/>
        </w:rPr>
        <w:t>я</w:t>
      </w:r>
      <w:r w:rsidR="005B0B30" w:rsidRPr="00C47E9A">
        <w:rPr>
          <w:sz w:val="28"/>
          <w:szCs w:val="28"/>
        </w:rPr>
        <w:t xml:space="preserve"> в прежнее состояние или в состояние, соответствующее техническому паспорту </w:t>
      </w:r>
      <w:r w:rsidR="004F2E1F">
        <w:rPr>
          <w:sz w:val="28"/>
          <w:szCs w:val="28"/>
        </w:rPr>
        <w:t>жил</w:t>
      </w:r>
      <w:r w:rsidR="00996121">
        <w:rPr>
          <w:sz w:val="28"/>
          <w:szCs w:val="28"/>
        </w:rPr>
        <w:t>ого (нежилого</w:t>
      </w:r>
      <w:r w:rsidR="004F2E1F">
        <w:rPr>
          <w:sz w:val="28"/>
          <w:szCs w:val="28"/>
        </w:rPr>
        <w:t xml:space="preserve">) </w:t>
      </w:r>
      <w:r w:rsidR="004F2E1F" w:rsidRPr="00C47E9A">
        <w:rPr>
          <w:sz w:val="28"/>
          <w:szCs w:val="28"/>
        </w:rPr>
        <w:t>помещени</w:t>
      </w:r>
      <w:r w:rsidR="00996121">
        <w:rPr>
          <w:sz w:val="28"/>
          <w:szCs w:val="28"/>
        </w:rPr>
        <w:t>я</w:t>
      </w:r>
      <w:r w:rsidR="005B0B30" w:rsidRPr="00C47E9A">
        <w:rPr>
          <w:sz w:val="28"/>
          <w:szCs w:val="28"/>
        </w:rPr>
        <w:t xml:space="preserve">, или в состояние, соответствующее проекту переустройства и (или) перепланировки </w:t>
      </w:r>
      <w:r w:rsidR="004F2E1F">
        <w:rPr>
          <w:sz w:val="28"/>
          <w:szCs w:val="28"/>
        </w:rPr>
        <w:t>жил</w:t>
      </w:r>
      <w:r w:rsidR="00996121">
        <w:rPr>
          <w:sz w:val="28"/>
          <w:szCs w:val="28"/>
        </w:rPr>
        <w:t>ого</w:t>
      </w:r>
      <w:r w:rsidR="004F2E1F">
        <w:rPr>
          <w:sz w:val="28"/>
          <w:szCs w:val="28"/>
        </w:rPr>
        <w:t xml:space="preserve"> (нежил</w:t>
      </w:r>
      <w:r w:rsidR="00996121">
        <w:rPr>
          <w:sz w:val="28"/>
          <w:szCs w:val="28"/>
        </w:rPr>
        <w:t>ого</w:t>
      </w:r>
      <w:r w:rsidR="004F2E1F">
        <w:rPr>
          <w:sz w:val="28"/>
          <w:szCs w:val="28"/>
        </w:rPr>
        <w:t xml:space="preserve">) </w:t>
      </w:r>
      <w:r w:rsidR="004F2E1F" w:rsidRPr="00C47E9A">
        <w:rPr>
          <w:sz w:val="28"/>
          <w:szCs w:val="28"/>
        </w:rPr>
        <w:t>помещени</w:t>
      </w:r>
      <w:r w:rsidR="00996121">
        <w:rPr>
          <w:sz w:val="28"/>
          <w:szCs w:val="28"/>
        </w:rPr>
        <w:t>я</w:t>
      </w:r>
      <w:r w:rsidR="005B0B30" w:rsidRPr="00C47E9A">
        <w:rPr>
          <w:sz w:val="28"/>
          <w:szCs w:val="28"/>
        </w:rPr>
        <w:t xml:space="preserve"> по форме согласно </w:t>
      </w:r>
      <w:r w:rsidR="00996121">
        <w:rPr>
          <w:sz w:val="28"/>
          <w:szCs w:val="28"/>
        </w:rPr>
        <w:t xml:space="preserve">               </w:t>
      </w:r>
      <w:r w:rsidR="005B0B30" w:rsidRPr="00C47E9A">
        <w:rPr>
          <w:sz w:val="28"/>
          <w:szCs w:val="28"/>
        </w:rPr>
        <w:t xml:space="preserve">приложению 4 Положения </w:t>
      </w:r>
      <w:r w:rsidR="009A2DF6" w:rsidRPr="00C47E9A">
        <w:rPr>
          <w:sz w:val="28"/>
          <w:szCs w:val="28"/>
        </w:rPr>
        <w:t>в ГУПЖХ</w:t>
      </w:r>
      <w:r w:rsidR="00D97F11">
        <w:rPr>
          <w:sz w:val="28"/>
          <w:szCs w:val="28"/>
        </w:rPr>
        <w:t>, УИЗО администрации г. Байконур</w:t>
      </w:r>
      <w:r w:rsidR="009A2DF6" w:rsidRPr="00C47E9A">
        <w:rPr>
          <w:sz w:val="28"/>
          <w:szCs w:val="28"/>
        </w:rPr>
        <w:t>.</w:t>
      </w:r>
    </w:p>
    <w:p w:rsidR="00D97F11" w:rsidRDefault="0048526E" w:rsidP="00B227CD">
      <w:pPr>
        <w:pStyle w:val="ab"/>
        <w:shd w:val="clear" w:color="auto" w:fill="FFFFFF"/>
        <w:tabs>
          <w:tab w:val="left" w:pos="0"/>
          <w:tab w:val="left" w:pos="567"/>
          <w:tab w:val="left" w:pos="993"/>
          <w:tab w:val="left" w:pos="1134"/>
        </w:tabs>
        <w:spacing w:before="0" w:beforeAutospacing="0" w:after="0" w:afterAutospacing="0" w:line="276" w:lineRule="auto"/>
        <w:jc w:val="both"/>
        <w:rPr>
          <w:sz w:val="28"/>
          <w:szCs w:val="28"/>
        </w:rPr>
      </w:pPr>
      <w:r w:rsidRPr="00C47E9A">
        <w:rPr>
          <w:sz w:val="28"/>
          <w:szCs w:val="28"/>
        </w:rPr>
        <w:tab/>
      </w:r>
      <w:r w:rsidR="00F42641" w:rsidRPr="001251C4">
        <w:rPr>
          <w:color w:val="FF0000"/>
          <w:sz w:val="28"/>
          <w:szCs w:val="28"/>
        </w:rPr>
        <w:t xml:space="preserve">2.14. </w:t>
      </w:r>
      <w:r w:rsidR="001251C4" w:rsidRPr="001251C4">
        <w:rPr>
          <w:color w:val="FF0000"/>
          <w:spacing w:val="6"/>
          <w:sz w:val="28"/>
        </w:rPr>
        <w:t xml:space="preserve">Если соответствующее помещение не приведено в прежнее состояние или в состояние, соответствующее проекту переустройства и (или) перепланировки жилого (нежилого) помещения в указанный в Уведомлении о приведении помещения в прежнее состояние срок, Уполномоченный орган направляет в ГУПЖХ материалы для подготовки искового заявления, проект искового заявления с приложением документов, предусмотренных Положением, ГУПЖХ представляет в Правовое управление администрации города Байконур, для подачи в суд от имени администрации города Байконур, </w:t>
      </w:r>
      <w:r w:rsidR="001251C4" w:rsidRPr="001251C4">
        <w:rPr>
          <w:color w:val="FF0000"/>
          <w:spacing w:val="6"/>
          <w:sz w:val="28"/>
        </w:rPr>
        <w:lastRenderedPageBreak/>
        <w:t>в отношении собственника, нанимателя по договору социального (временного) найма жилого помещения, договору найма специализированного жилого помещения, договору временного (коммерческого) найма жилого помещения о расторжении договора</w:t>
      </w:r>
      <w:r w:rsidR="00D97F11" w:rsidRPr="001251C4">
        <w:rPr>
          <w:color w:val="FF0000"/>
          <w:sz w:val="28"/>
          <w:szCs w:val="28"/>
        </w:rPr>
        <w:t>.</w:t>
      </w:r>
    </w:p>
    <w:p w:rsidR="008E6E15" w:rsidRPr="001251C4" w:rsidRDefault="008E6E15" w:rsidP="008E6E15">
      <w:pPr>
        <w:pStyle w:val="ab"/>
        <w:shd w:val="clear" w:color="auto" w:fill="FFFFFF"/>
        <w:tabs>
          <w:tab w:val="left" w:pos="0"/>
          <w:tab w:val="left" w:pos="567"/>
          <w:tab w:val="left" w:pos="993"/>
          <w:tab w:val="left" w:pos="1134"/>
        </w:tabs>
        <w:spacing w:before="0" w:beforeAutospacing="0" w:after="0" w:afterAutospacing="0" w:line="276" w:lineRule="auto"/>
        <w:ind w:firstLine="567"/>
        <w:jc w:val="both"/>
        <w:rPr>
          <w:color w:val="FF0000"/>
          <w:sz w:val="28"/>
          <w:szCs w:val="28"/>
        </w:rPr>
      </w:pPr>
      <w:r w:rsidRPr="001251C4">
        <w:rPr>
          <w:color w:val="FF0000"/>
          <w:sz w:val="28"/>
          <w:szCs w:val="28"/>
        </w:rPr>
        <w:t xml:space="preserve">2.15. </w:t>
      </w:r>
      <w:r w:rsidR="00D97F11" w:rsidRPr="001251C4">
        <w:rPr>
          <w:color w:val="FF0000"/>
          <w:sz w:val="28"/>
          <w:szCs w:val="28"/>
        </w:rPr>
        <w:t xml:space="preserve"> </w:t>
      </w:r>
      <w:r w:rsidR="001251C4" w:rsidRPr="001251C4">
        <w:rPr>
          <w:color w:val="FF0000"/>
          <w:spacing w:val="6"/>
          <w:sz w:val="28"/>
        </w:rPr>
        <w:t>Если соответствующее нежилое помещение не приведено в прежнее состояние или в состояние, соответствующее проекту переустройства и (или) перепланировки жилого (нежилого) помещения в указанный в Уведомлении о приведении помещения в прежнее состояние срок, УИЗО администрации г. Байконур на основании докладной записки Уполномоченного органа с приложением документов предусмотренных Положением, осуществляет подготовку необходимых документов и подачу в суд искового заявления от имени администрации города Байконур в отношении субарендатора (ссудополучателя) по договору субаренды в многоквартирном доме жилищного фонда города Байконур (далее – договор субаренды), о расторжении договора субаренды</w:t>
      </w:r>
      <w:r w:rsidR="00D97F11" w:rsidRPr="001251C4">
        <w:rPr>
          <w:color w:val="FF0000"/>
          <w:sz w:val="28"/>
          <w:szCs w:val="28"/>
        </w:rPr>
        <w:t>.</w:t>
      </w:r>
    </w:p>
    <w:p w:rsidR="001D10A3" w:rsidRPr="001251C4" w:rsidRDefault="009A2DF6" w:rsidP="008E6E15">
      <w:pPr>
        <w:pStyle w:val="ab"/>
        <w:shd w:val="clear" w:color="auto" w:fill="FFFFFF"/>
        <w:tabs>
          <w:tab w:val="left" w:pos="426"/>
        </w:tabs>
        <w:spacing w:before="0" w:beforeAutospacing="0" w:after="0" w:afterAutospacing="0" w:line="276" w:lineRule="auto"/>
        <w:ind w:firstLine="567"/>
        <w:jc w:val="both"/>
        <w:rPr>
          <w:color w:val="FF0000"/>
          <w:sz w:val="28"/>
          <w:szCs w:val="28"/>
        </w:rPr>
      </w:pPr>
      <w:r w:rsidRPr="001251C4">
        <w:rPr>
          <w:color w:val="FF0000"/>
          <w:sz w:val="28"/>
          <w:szCs w:val="28"/>
        </w:rPr>
        <w:t>2.1</w:t>
      </w:r>
      <w:r w:rsidR="00D91E21" w:rsidRPr="001251C4">
        <w:rPr>
          <w:color w:val="FF0000"/>
          <w:sz w:val="28"/>
          <w:szCs w:val="28"/>
        </w:rPr>
        <w:t>6</w:t>
      </w:r>
      <w:r w:rsidR="001D10A3" w:rsidRPr="001251C4">
        <w:rPr>
          <w:color w:val="FF0000"/>
          <w:sz w:val="28"/>
          <w:szCs w:val="28"/>
        </w:rPr>
        <w:t xml:space="preserve">. </w:t>
      </w:r>
      <w:r w:rsidR="001251C4" w:rsidRPr="001251C4">
        <w:rPr>
          <w:color w:val="FF0000"/>
          <w:spacing w:val="6"/>
          <w:sz w:val="28"/>
        </w:rPr>
        <w:t>В случае расторжения договора социального (временного) найма, договора найма специализированного жилого помещения, договора временного (коммерческого) найма жилого помещения, договора субаренды, Уведомление о приведении помещения в прежнее состояние направляется в ГУПЖХ в течение 5-ти рабочих дней с момента вступления в законную силу решения суда о расторжении договора социального (временного) найма жилого помещения, договора найма специализированного жилого помещения, договора временного (коммерческого) найма, договора субаренды, с указанием перечня работ и срока приведения в прежнее состояние или в состояние, соответствующее проекту переустройства и (или) перепланировки помещения</w:t>
      </w:r>
      <w:r w:rsidR="00067C8D" w:rsidRPr="001251C4">
        <w:rPr>
          <w:color w:val="FF0000"/>
          <w:sz w:val="28"/>
          <w:szCs w:val="28"/>
        </w:rPr>
        <w:t>.</w:t>
      </w:r>
    </w:p>
    <w:p w:rsidR="00D91E21" w:rsidRDefault="00D91E21" w:rsidP="00C47E9A">
      <w:pPr>
        <w:pStyle w:val="ab"/>
        <w:shd w:val="clear" w:color="auto" w:fill="FFFFFF"/>
        <w:tabs>
          <w:tab w:val="left" w:pos="0"/>
          <w:tab w:val="left" w:pos="567"/>
          <w:tab w:val="left" w:pos="1134"/>
        </w:tabs>
        <w:spacing w:before="0" w:beforeAutospacing="0" w:after="0" w:afterAutospacing="0" w:line="276" w:lineRule="auto"/>
        <w:jc w:val="both"/>
        <w:rPr>
          <w:sz w:val="28"/>
          <w:szCs w:val="28"/>
        </w:rPr>
      </w:pPr>
    </w:p>
    <w:p w:rsidR="00CD3E06" w:rsidRPr="00C47E9A" w:rsidRDefault="002961FD" w:rsidP="00C47E9A">
      <w:pPr>
        <w:pStyle w:val="ab"/>
        <w:numPr>
          <w:ilvl w:val="0"/>
          <w:numId w:val="30"/>
        </w:numPr>
        <w:shd w:val="clear" w:color="auto" w:fill="FFFFFF"/>
        <w:spacing w:before="0" w:beforeAutospacing="0" w:after="0" w:afterAutospacing="0" w:line="276" w:lineRule="auto"/>
        <w:jc w:val="center"/>
        <w:rPr>
          <w:rStyle w:val="ad"/>
          <w:sz w:val="28"/>
          <w:szCs w:val="28"/>
        </w:rPr>
      </w:pPr>
      <w:r>
        <w:rPr>
          <w:rStyle w:val="ad"/>
          <w:sz w:val="28"/>
          <w:szCs w:val="28"/>
        </w:rPr>
        <w:t>П</w:t>
      </w:r>
      <w:r w:rsidR="00CD3E06" w:rsidRPr="00C47E9A">
        <w:rPr>
          <w:rStyle w:val="ad"/>
          <w:sz w:val="28"/>
          <w:szCs w:val="28"/>
        </w:rPr>
        <w:t xml:space="preserve">орядок приведения самовольно переустроенного и (или) перепланированного </w:t>
      </w:r>
      <w:r w:rsidR="004F2E1F" w:rsidRPr="004F2E1F">
        <w:rPr>
          <w:b/>
          <w:sz w:val="28"/>
          <w:szCs w:val="28"/>
        </w:rPr>
        <w:t>жил</w:t>
      </w:r>
      <w:r w:rsidR="004F2E1F">
        <w:rPr>
          <w:b/>
          <w:sz w:val="28"/>
          <w:szCs w:val="28"/>
        </w:rPr>
        <w:t xml:space="preserve">ого </w:t>
      </w:r>
      <w:r w:rsidR="004F2E1F" w:rsidRPr="004F2E1F">
        <w:rPr>
          <w:b/>
          <w:sz w:val="28"/>
          <w:szCs w:val="28"/>
        </w:rPr>
        <w:t>(нежил</w:t>
      </w:r>
      <w:r w:rsidR="004F2E1F">
        <w:rPr>
          <w:b/>
          <w:sz w:val="28"/>
          <w:szCs w:val="28"/>
        </w:rPr>
        <w:t>ого</w:t>
      </w:r>
      <w:r w:rsidR="004F2E1F" w:rsidRPr="004F2E1F">
        <w:rPr>
          <w:b/>
          <w:sz w:val="28"/>
          <w:szCs w:val="28"/>
        </w:rPr>
        <w:t>) помещени</w:t>
      </w:r>
      <w:r w:rsidR="004F2E1F">
        <w:rPr>
          <w:b/>
          <w:sz w:val="28"/>
          <w:szCs w:val="28"/>
        </w:rPr>
        <w:t xml:space="preserve">я </w:t>
      </w:r>
      <w:r w:rsidR="00CD3E06" w:rsidRPr="00C47E9A">
        <w:rPr>
          <w:rStyle w:val="ad"/>
          <w:sz w:val="28"/>
          <w:szCs w:val="28"/>
        </w:rPr>
        <w:t xml:space="preserve">в соответствии с проектом переустройства и (или) перепланировки </w:t>
      </w:r>
      <w:r w:rsidR="004F2E1F" w:rsidRPr="004F2E1F">
        <w:rPr>
          <w:b/>
          <w:sz w:val="28"/>
          <w:szCs w:val="28"/>
        </w:rPr>
        <w:t>жил</w:t>
      </w:r>
      <w:r w:rsidR="004F2E1F">
        <w:rPr>
          <w:b/>
          <w:sz w:val="28"/>
          <w:szCs w:val="28"/>
        </w:rPr>
        <w:t>ого</w:t>
      </w:r>
      <w:r w:rsidR="004F2E1F" w:rsidRPr="004F2E1F">
        <w:rPr>
          <w:b/>
          <w:sz w:val="28"/>
          <w:szCs w:val="28"/>
        </w:rPr>
        <w:t xml:space="preserve"> (нежил</w:t>
      </w:r>
      <w:r w:rsidR="004F2E1F">
        <w:rPr>
          <w:b/>
          <w:sz w:val="28"/>
          <w:szCs w:val="28"/>
        </w:rPr>
        <w:t>ого</w:t>
      </w:r>
      <w:r w:rsidR="004F2E1F" w:rsidRPr="004F2E1F">
        <w:rPr>
          <w:b/>
          <w:sz w:val="28"/>
          <w:szCs w:val="28"/>
        </w:rPr>
        <w:t>) помещени</w:t>
      </w:r>
      <w:r w:rsidR="004F2E1F">
        <w:rPr>
          <w:b/>
          <w:sz w:val="28"/>
          <w:szCs w:val="28"/>
        </w:rPr>
        <w:t>я</w:t>
      </w:r>
    </w:p>
    <w:p w:rsidR="00CD3E06" w:rsidRPr="00C47E9A" w:rsidRDefault="00CD3E06" w:rsidP="00C47E9A">
      <w:pPr>
        <w:pStyle w:val="ab"/>
        <w:shd w:val="clear" w:color="auto" w:fill="FFFFFF"/>
        <w:tabs>
          <w:tab w:val="left" w:pos="0"/>
          <w:tab w:val="left" w:pos="567"/>
          <w:tab w:val="left" w:pos="1134"/>
        </w:tabs>
        <w:spacing w:before="0" w:beforeAutospacing="0" w:after="0" w:afterAutospacing="0" w:line="276" w:lineRule="auto"/>
        <w:jc w:val="center"/>
        <w:rPr>
          <w:sz w:val="28"/>
          <w:szCs w:val="28"/>
        </w:rPr>
      </w:pPr>
    </w:p>
    <w:p w:rsidR="00A95D2F" w:rsidRPr="00C47E9A" w:rsidRDefault="00094922" w:rsidP="00C47E9A">
      <w:pPr>
        <w:spacing w:line="276" w:lineRule="auto"/>
        <w:jc w:val="both"/>
        <w:rPr>
          <w:sz w:val="28"/>
          <w:szCs w:val="28"/>
        </w:rPr>
      </w:pPr>
      <w:r w:rsidRPr="00C47E9A">
        <w:rPr>
          <w:sz w:val="28"/>
          <w:szCs w:val="28"/>
        </w:rPr>
        <w:tab/>
        <w:t xml:space="preserve">3.1. В случае если при приемке законченного переустройством и (или) перепланировкой </w:t>
      </w:r>
      <w:r w:rsidR="004F2E1F" w:rsidRPr="00C47E9A">
        <w:rPr>
          <w:sz w:val="28"/>
          <w:szCs w:val="28"/>
        </w:rPr>
        <w:t>помещени</w:t>
      </w:r>
      <w:r w:rsidR="00E675B6">
        <w:rPr>
          <w:sz w:val="28"/>
          <w:szCs w:val="28"/>
        </w:rPr>
        <w:t>я</w:t>
      </w:r>
      <w:r w:rsidRPr="00C47E9A">
        <w:rPr>
          <w:sz w:val="28"/>
          <w:szCs w:val="28"/>
        </w:rPr>
        <w:t xml:space="preserve"> Комиссия установит, что переустройство и (или) перепланировка </w:t>
      </w:r>
      <w:r w:rsidR="00E675B6" w:rsidRPr="00C47E9A">
        <w:rPr>
          <w:sz w:val="28"/>
          <w:szCs w:val="28"/>
        </w:rPr>
        <w:t>помещени</w:t>
      </w:r>
      <w:r w:rsidR="00E675B6">
        <w:rPr>
          <w:sz w:val="28"/>
          <w:szCs w:val="28"/>
        </w:rPr>
        <w:t>я</w:t>
      </w:r>
      <w:r w:rsidRPr="00C47E9A">
        <w:rPr>
          <w:sz w:val="28"/>
          <w:szCs w:val="28"/>
        </w:rPr>
        <w:t xml:space="preserve"> произведен</w:t>
      </w:r>
      <w:r w:rsidR="00D91E21">
        <w:rPr>
          <w:sz w:val="28"/>
          <w:szCs w:val="28"/>
        </w:rPr>
        <w:t>а</w:t>
      </w:r>
      <w:r w:rsidRPr="00C47E9A">
        <w:rPr>
          <w:sz w:val="28"/>
          <w:szCs w:val="28"/>
        </w:rPr>
        <w:t xml:space="preserve"> с нарушением проекта переустройства и (или) перепланировки </w:t>
      </w:r>
      <w:r w:rsidR="00E675B6" w:rsidRPr="00C47E9A">
        <w:rPr>
          <w:sz w:val="28"/>
          <w:szCs w:val="28"/>
        </w:rPr>
        <w:t>помещени</w:t>
      </w:r>
      <w:r w:rsidR="00E675B6">
        <w:rPr>
          <w:sz w:val="28"/>
          <w:szCs w:val="28"/>
        </w:rPr>
        <w:t>я</w:t>
      </w:r>
      <w:r w:rsidRPr="00C47E9A">
        <w:rPr>
          <w:sz w:val="28"/>
          <w:szCs w:val="28"/>
        </w:rPr>
        <w:t>, предоставля</w:t>
      </w:r>
      <w:r w:rsidR="00571A68" w:rsidRPr="00C47E9A">
        <w:rPr>
          <w:sz w:val="28"/>
          <w:szCs w:val="28"/>
        </w:rPr>
        <w:t>емого</w:t>
      </w:r>
      <w:r w:rsidRPr="00C47E9A">
        <w:rPr>
          <w:sz w:val="28"/>
          <w:szCs w:val="28"/>
        </w:rPr>
        <w:t xml:space="preserve"> в </w:t>
      </w:r>
      <w:r w:rsidR="00571A68" w:rsidRPr="00C47E9A">
        <w:rPr>
          <w:sz w:val="28"/>
          <w:szCs w:val="28"/>
        </w:rPr>
        <w:t>Уп</w:t>
      </w:r>
      <w:r w:rsidR="005C5524" w:rsidRPr="00C47E9A">
        <w:rPr>
          <w:sz w:val="28"/>
          <w:szCs w:val="28"/>
        </w:rPr>
        <w:t xml:space="preserve">олномоченный орган </w:t>
      </w:r>
      <w:r w:rsidRPr="00C47E9A">
        <w:rPr>
          <w:sz w:val="28"/>
          <w:szCs w:val="28"/>
        </w:rPr>
        <w:t xml:space="preserve">в соответствии с пунктом 3 части 2 статьи 26 Жилищного кодекса Российской Федерации, </w:t>
      </w:r>
      <w:r w:rsidR="00A95D2F" w:rsidRPr="00C47E9A">
        <w:rPr>
          <w:sz w:val="28"/>
          <w:szCs w:val="28"/>
        </w:rPr>
        <w:t>Комиссия</w:t>
      </w:r>
      <w:r w:rsidRPr="00C47E9A">
        <w:rPr>
          <w:sz w:val="28"/>
          <w:szCs w:val="28"/>
        </w:rPr>
        <w:t xml:space="preserve"> сост</w:t>
      </w:r>
      <w:r w:rsidR="00640420" w:rsidRPr="00C47E9A">
        <w:rPr>
          <w:sz w:val="28"/>
          <w:szCs w:val="28"/>
        </w:rPr>
        <w:t>авляет об этом А</w:t>
      </w:r>
      <w:r w:rsidRPr="00C47E9A">
        <w:rPr>
          <w:sz w:val="28"/>
          <w:szCs w:val="28"/>
        </w:rPr>
        <w:t xml:space="preserve">кт </w:t>
      </w:r>
      <w:r w:rsidR="001E0A0B" w:rsidRPr="00C47E9A">
        <w:rPr>
          <w:sz w:val="28"/>
          <w:szCs w:val="28"/>
        </w:rPr>
        <w:t xml:space="preserve">приемки (невозможности принятия) выполненных работ по приведению самовольно переустроенного и (или) </w:t>
      </w:r>
      <w:r w:rsidR="001E0A0B" w:rsidRPr="00C47E9A">
        <w:rPr>
          <w:sz w:val="28"/>
          <w:szCs w:val="28"/>
        </w:rPr>
        <w:lastRenderedPageBreak/>
        <w:t>перепланированного</w:t>
      </w:r>
      <w:r w:rsidR="007626E4">
        <w:rPr>
          <w:sz w:val="28"/>
          <w:szCs w:val="28"/>
        </w:rPr>
        <w:t xml:space="preserve"> </w:t>
      </w:r>
      <w:r w:rsidR="00E675B6">
        <w:rPr>
          <w:sz w:val="28"/>
          <w:szCs w:val="28"/>
        </w:rPr>
        <w:t xml:space="preserve">жилого (нежилого) </w:t>
      </w:r>
      <w:r w:rsidR="00E675B6" w:rsidRPr="00C47E9A">
        <w:rPr>
          <w:sz w:val="28"/>
          <w:szCs w:val="28"/>
        </w:rPr>
        <w:t>помещени</w:t>
      </w:r>
      <w:r w:rsidR="00E675B6">
        <w:rPr>
          <w:sz w:val="28"/>
          <w:szCs w:val="28"/>
        </w:rPr>
        <w:t>я</w:t>
      </w:r>
      <w:r w:rsidR="001E0A0B" w:rsidRPr="00C47E9A">
        <w:rPr>
          <w:sz w:val="28"/>
          <w:szCs w:val="28"/>
        </w:rPr>
        <w:t xml:space="preserve">, которое было самовольно переустроено и (или) перепланировано, в прежнее состояние </w:t>
      </w:r>
      <w:r w:rsidRPr="00C47E9A">
        <w:rPr>
          <w:sz w:val="28"/>
          <w:szCs w:val="28"/>
        </w:rPr>
        <w:t xml:space="preserve">по форме согласно приложению </w:t>
      </w:r>
      <w:r w:rsidR="00EA625B" w:rsidRPr="00C47E9A">
        <w:rPr>
          <w:sz w:val="28"/>
          <w:szCs w:val="28"/>
        </w:rPr>
        <w:t>5</w:t>
      </w:r>
      <w:r w:rsidR="00A95D2F" w:rsidRPr="00C47E9A">
        <w:rPr>
          <w:sz w:val="28"/>
          <w:szCs w:val="28"/>
        </w:rPr>
        <w:t xml:space="preserve"> </w:t>
      </w:r>
      <w:r w:rsidR="00A95D2F" w:rsidRPr="00C47E9A">
        <w:rPr>
          <w:sz w:val="28"/>
          <w:szCs w:val="28"/>
          <w:shd w:val="clear" w:color="auto" w:fill="FFFFFF"/>
        </w:rPr>
        <w:t>к Положению</w:t>
      </w:r>
      <w:r w:rsidR="000B539E" w:rsidRPr="00C47E9A">
        <w:rPr>
          <w:sz w:val="28"/>
          <w:szCs w:val="28"/>
        </w:rPr>
        <w:t xml:space="preserve"> и представляет </w:t>
      </w:r>
      <w:r w:rsidR="007F241C" w:rsidRPr="00C47E9A">
        <w:rPr>
          <w:sz w:val="28"/>
          <w:szCs w:val="28"/>
        </w:rPr>
        <w:t>его</w:t>
      </w:r>
      <w:r w:rsidR="001E0A0B" w:rsidRPr="00C47E9A">
        <w:rPr>
          <w:sz w:val="28"/>
          <w:szCs w:val="28"/>
        </w:rPr>
        <w:t xml:space="preserve"> </w:t>
      </w:r>
      <w:r w:rsidR="00A95D2F" w:rsidRPr="00C47E9A">
        <w:rPr>
          <w:sz w:val="28"/>
          <w:szCs w:val="28"/>
        </w:rPr>
        <w:t xml:space="preserve">в </w:t>
      </w:r>
      <w:r w:rsidR="00571A68" w:rsidRPr="00C47E9A">
        <w:rPr>
          <w:sz w:val="28"/>
          <w:szCs w:val="28"/>
        </w:rPr>
        <w:t>Уп</w:t>
      </w:r>
      <w:r w:rsidR="005C5524" w:rsidRPr="00C47E9A">
        <w:rPr>
          <w:sz w:val="28"/>
          <w:szCs w:val="28"/>
        </w:rPr>
        <w:t>олномоченный орган</w:t>
      </w:r>
      <w:r w:rsidR="00A95D2F" w:rsidRPr="00C47E9A">
        <w:rPr>
          <w:sz w:val="28"/>
          <w:szCs w:val="28"/>
        </w:rPr>
        <w:t>.</w:t>
      </w:r>
    </w:p>
    <w:p w:rsidR="00D42891" w:rsidRPr="00C47E9A" w:rsidRDefault="00640420" w:rsidP="00C47E9A">
      <w:pPr>
        <w:pStyle w:val="ab"/>
        <w:shd w:val="clear" w:color="auto" w:fill="FFFFFF"/>
        <w:tabs>
          <w:tab w:val="left" w:pos="0"/>
          <w:tab w:val="left" w:pos="567"/>
          <w:tab w:val="left" w:pos="1134"/>
        </w:tabs>
        <w:spacing w:before="0" w:beforeAutospacing="0" w:after="0" w:afterAutospacing="0" w:line="276" w:lineRule="auto"/>
        <w:jc w:val="both"/>
        <w:rPr>
          <w:sz w:val="28"/>
          <w:szCs w:val="28"/>
          <w:shd w:val="clear" w:color="auto" w:fill="FFFFFF"/>
        </w:rPr>
      </w:pPr>
      <w:r w:rsidRPr="00C47E9A">
        <w:rPr>
          <w:sz w:val="28"/>
          <w:szCs w:val="28"/>
        </w:rPr>
        <w:tab/>
        <w:t xml:space="preserve">3.2. </w:t>
      </w:r>
      <w:r w:rsidR="00D42891" w:rsidRPr="00C47E9A">
        <w:rPr>
          <w:sz w:val="28"/>
          <w:szCs w:val="28"/>
        </w:rPr>
        <w:t xml:space="preserve">Основанием для осуществления мероприятий по приведению самовольно переустроенного и (или) перепланированного </w:t>
      </w:r>
      <w:r w:rsidR="00E675B6" w:rsidRPr="00C47E9A">
        <w:rPr>
          <w:sz w:val="28"/>
          <w:szCs w:val="28"/>
        </w:rPr>
        <w:t>помещени</w:t>
      </w:r>
      <w:r w:rsidR="00E675B6">
        <w:rPr>
          <w:sz w:val="28"/>
          <w:szCs w:val="28"/>
        </w:rPr>
        <w:t>я</w:t>
      </w:r>
      <w:r w:rsidR="00D42891" w:rsidRPr="00C47E9A">
        <w:rPr>
          <w:sz w:val="28"/>
          <w:szCs w:val="28"/>
        </w:rPr>
        <w:t xml:space="preserve"> в соответствии с проектом переустройства и (или) перепланировки </w:t>
      </w:r>
      <w:r w:rsidR="00E675B6" w:rsidRPr="00C47E9A">
        <w:rPr>
          <w:sz w:val="28"/>
          <w:szCs w:val="28"/>
        </w:rPr>
        <w:t>помещени</w:t>
      </w:r>
      <w:r w:rsidR="006D18D9">
        <w:rPr>
          <w:sz w:val="28"/>
          <w:szCs w:val="28"/>
        </w:rPr>
        <w:t>я</w:t>
      </w:r>
      <w:r w:rsidR="00D42891" w:rsidRPr="00C47E9A">
        <w:rPr>
          <w:sz w:val="28"/>
          <w:szCs w:val="28"/>
        </w:rPr>
        <w:t xml:space="preserve"> является Акт приемки (невозможности принятия) выполненных работ по приведению самовольно переустроенного и (или) перепланированного </w:t>
      </w:r>
      <w:r w:rsidR="00E675B6">
        <w:rPr>
          <w:sz w:val="28"/>
          <w:szCs w:val="28"/>
        </w:rPr>
        <w:t xml:space="preserve">жилого (нежилого) </w:t>
      </w:r>
      <w:r w:rsidR="00E675B6" w:rsidRPr="00C47E9A">
        <w:rPr>
          <w:sz w:val="28"/>
          <w:szCs w:val="28"/>
        </w:rPr>
        <w:t>помещени</w:t>
      </w:r>
      <w:r w:rsidR="00E675B6">
        <w:rPr>
          <w:sz w:val="28"/>
          <w:szCs w:val="28"/>
        </w:rPr>
        <w:t>я</w:t>
      </w:r>
      <w:r w:rsidR="00D42891" w:rsidRPr="00C47E9A">
        <w:rPr>
          <w:sz w:val="28"/>
          <w:szCs w:val="28"/>
        </w:rPr>
        <w:t xml:space="preserve">, которое было самовольно переустроено и (или) перепланировано, в прежнее состояние по форме согласно приложению 5 </w:t>
      </w:r>
      <w:r w:rsidR="00D42891" w:rsidRPr="00C47E9A">
        <w:rPr>
          <w:sz w:val="28"/>
          <w:szCs w:val="28"/>
          <w:shd w:val="clear" w:color="auto" w:fill="FFFFFF"/>
        </w:rPr>
        <w:t>к Положению.</w:t>
      </w:r>
    </w:p>
    <w:p w:rsidR="00D42891" w:rsidRDefault="00D42891" w:rsidP="00C47E9A">
      <w:pPr>
        <w:pStyle w:val="ab"/>
        <w:shd w:val="clear" w:color="auto" w:fill="FFFFFF"/>
        <w:tabs>
          <w:tab w:val="left" w:pos="0"/>
          <w:tab w:val="left" w:pos="567"/>
          <w:tab w:val="left" w:pos="1134"/>
        </w:tabs>
        <w:spacing w:before="0" w:beforeAutospacing="0" w:after="0" w:afterAutospacing="0" w:line="276" w:lineRule="auto"/>
        <w:jc w:val="both"/>
        <w:rPr>
          <w:sz w:val="28"/>
          <w:szCs w:val="28"/>
        </w:rPr>
      </w:pPr>
      <w:r w:rsidRPr="00C47E9A">
        <w:rPr>
          <w:sz w:val="28"/>
          <w:szCs w:val="28"/>
          <w:shd w:val="clear" w:color="auto" w:fill="FFFFFF"/>
        </w:rPr>
        <w:tab/>
        <w:t xml:space="preserve">3.3. </w:t>
      </w:r>
      <w:r w:rsidRPr="00C47E9A">
        <w:rPr>
          <w:sz w:val="28"/>
          <w:szCs w:val="28"/>
        </w:rPr>
        <w:t xml:space="preserve">Организация мероприятий, направленных на приведение самовольно переустроенного и (или) перепланированного </w:t>
      </w:r>
      <w:r w:rsidR="00E675B6" w:rsidRPr="00C47E9A">
        <w:rPr>
          <w:sz w:val="28"/>
          <w:szCs w:val="28"/>
        </w:rPr>
        <w:t>помещени</w:t>
      </w:r>
      <w:r w:rsidR="00E675B6">
        <w:rPr>
          <w:sz w:val="28"/>
          <w:szCs w:val="28"/>
        </w:rPr>
        <w:t>я</w:t>
      </w:r>
      <w:r w:rsidRPr="00C47E9A">
        <w:rPr>
          <w:sz w:val="28"/>
          <w:szCs w:val="28"/>
        </w:rPr>
        <w:t xml:space="preserve"> в соответствии с проектом переустройства и (или) перепланировки </w:t>
      </w:r>
      <w:r w:rsidR="00E675B6" w:rsidRPr="00C47E9A">
        <w:rPr>
          <w:sz w:val="28"/>
          <w:szCs w:val="28"/>
        </w:rPr>
        <w:t>помещени</w:t>
      </w:r>
      <w:r w:rsidR="00E675B6">
        <w:rPr>
          <w:sz w:val="28"/>
          <w:szCs w:val="28"/>
        </w:rPr>
        <w:t>я</w:t>
      </w:r>
      <w:r w:rsidR="0092194E">
        <w:rPr>
          <w:sz w:val="28"/>
          <w:szCs w:val="28"/>
        </w:rPr>
        <w:t>,</w:t>
      </w:r>
      <w:r w:rsidRPr="00C47E9A">
        <w:rPr>
          <w:sz w:val="28"/>
          <w:szCs w:val="28"/>
        </w:rPr>
        <w:t xml:space="preserve"> </w:t>
      </w:r>
      <w:r w:rsidR="0092194E">
        <w:rPr>
          <w:sz w:val="28"/>
          <w:szCs w:val="28"/>
        </w:rPr>
        <w:t>осуществляе</w:t>
      </w:r>
      <w:r w:rsidRPr="00C47E9A">
        <w:rPr>
          <w:sz w:val="28"/>
          <w:szCs w:val="28"/>
        </w:rPr>
        <w:t>тся в порядке, аналогичном порядку</w:t>
      </w:r>
      <w:r w:rsidR="00426647" w:rsidRPr="00C47E9A">
        <w:rPr>
          <w:sz w:val="28"/>
          <w:szCs w:val="28"/>
        </w:rPr>
        <w:t>,</w:t>
      </w:r>
      <w:r w:rsidRPr="00C47E9A">
        <w:rPr>
          <w:sz w:val="28"/>
          <w:szCs w:val="28"/>
        </w:rPr>
        <w:t xml:space="preserve"> установленному пунктами 2.7, 2.9</w:t>
      </w:r>
      <w:r w:rsidR="006D18D9">
        <w:rPr>
          <w:sz w:val="28"/>
          <w:szCs w:val="28"/>
        </w:rPr>
        <w:t xml:space="preserve"> -</w:t>
      </w:r>
      <w:r w:rsidRPr="00C47E9A">
        <w:rPr>
          <w:sz w:val="28"/>
          <w:szCs w:val="28"/>
        </w:rPr>
        <w:t xml:space="preserve"> 2.11, 2.14</w:t>
      </w:r>
      <w:r w:rsidR="00001B6E">
        <w:rPr>
          <w:sz w:val="28"/>
          <w:szCs w:val="28"/>
        </w:rPr>
        <w:t>, 2.15 р</w:t>
      </w:r>
      <w:r w:rsidR="006D18D9">
        <w:rPr>
          <w:sz w:val="28"/>
          <w:szCs w:val="28"/>
        </w:rPr>
        <w:t>аздела 2</w:t>
      </w:r>
      <w:r w:rsidRPr="00C47E9A">
        <w:rPr>
          <w:sz w:val="28"/>
          <w:szCs w:val="28"/>
        </w:rPr>
        <w:t xml:space="preserve"> Положения.</w:t>
      </w:r>
    </w:p>
    <w:p w:rsidR="00F130E6" w:rsidRPr="00C47E9A" w:rsidRDefault="00F130E6" w:rsidP="00C47E9A">
      <w:pPr>
        <w:pStyle w:val="ab"/>
        <w:shd w:val="clear" w:color="auto" w:fill="FFFFFF"/>
        <w:tabs>
          <w:tab w:val="left" w:pos="0"/>
          <w:tab w:val="left" w:pos="567"/>
          <w:tab w:val="left" w:pos="1134"/>
        </w:tabs>
        <w:spacing w:before="0" w:beforeAutospacing="0" w:after="0" w:afterAutospacing="0" w:line="276" w:lineRule="auto"/>
        <w:jc w:val="both"/>
        <w:rPr>
          <w:sz w:val="28"/>
          <w:szCs w:val="28"/>
        </w:rPr>
      </w:pPr>
    </w:p>
    <w:p w:rsidR="003E41F9" w:rsidRPr="00C47E9A" w:rsidRDefault="002238ED" w:rsidP="006034CB">
      <w:pPr>
        <w:pStyle w:val="ab"/>
        <w:shd w:val="clear" w:color="auto" w:fill="FFFFFF"/>
        <w:tabs>
          <w:tab w:val="left" w:pos="0"/>
          <w:tab w:val="left" w:pos="567"/>
          <w:tab w:val="left" w:pos="1134"/>
        </w:tabs>
        <w:spacing w:before="0" w:beforeAutospacing="0" w:after="0" w:afterAutospacing="0" w:line="25" w:lineRule="atLeast"/>
        <w:jc w:val="center"/>
        <w:rPr>
          <w:sz w:val="28"/>
          <w:szCs w:val="28"/>
        </w:rPr>
      </w:pPr>
      <w:r w:rsidRPr="00C47E9A">
        <w:rPr>
          <w:sz w:val="28"/>
          <w:szCs w:val="28"/>
        </w:rPr>
        <w:t>____________________</w:t>
      </w:r>
    </w:p>
    <w:sectPr w:rsidR="003E41F9" w:rsidRPr="00C47E9A" w:rsidSect="00F86143">
      <w:headerReference w:type="default" r:id="rId8"/>
      <w:pgSz w:w="11906" w:h="16838"/>
      <w:pgMar w:top="851" w:right="566" w:bottom="1134" w:left="153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F8D" w:rsidRDefault="00325F8D">
      <w:r>
        <w:separator/>
      </w:r>
    </w:p>
  </w:endnote>
  <w:endnote w:type="continuationSeparator" w:id="0">
    <w:p w:rsidR="00325F8D" w:rsidRDefault="00325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F8D" w:rsidRDefault="00325F8D">
      <w:r>
        <w:separator/>
      </w:r>
    </w:p>
  </w:footnote>
  <w:footnote w:type="continuationSeparator" w:id="0">
    <w:p w:rsidR="00325F8D" w:rsidRDefault="00325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E06" w:rsidRPr="00416E1F" w:rsidRDefault="00C24D4D">
    <w:pPr>
      <w:pStyle w:val="a8"/>
      <w:jc w:val="center"/>
      <w:rPr>
        <w:sz w:val="24"/>
        <w:szCs w:val="24"/>
      </w:rPr>
    </w:pPr>
    <w:r w:rsidRPr="00416E1F">
      <w:rPr>
        <w:rStyle w:val="aff2"/>
        <w:sz w:val="24"/>
        <w:szCs w:val="24"/>
      </w:rPr>
      <w:fldChar w:fldCharType="begin"/>
    </w:r>
    <w:r w:rsidR="00CD3E06" w:rsidRPr="00416E1F">
      <w:rPr>
        <w:rStyle w:val="aff2"/>
        <w:sz w:val="24"/>
        <w:szCs w:val="24"/>
      </w:rPr>
      <w:instrText xml:space="preserve"> PAGE </w:instrText>
    </w:r>
    <w:r w:rsidRPr="00416E1F">
      <w:rPr>
        <w:rStyle w:val="aff2"/>
        <w:sz w:val="24"/>
        <w:szCs w:val="24"/>
      </w:rPr>
      <w:fldChar w:fldCharType="separate"/>
    </w:r>
    <w:r w:rsidR="00D63E96">
      <w:rPr>
        <w:rStyle w:val="aff2"/>
        <w:noProof/>
        <w:sz w:val="24"/>
        <w:szCs w:val="24"/>
      </w:rPr>
      <w:t>7</w:t>
    </w:r>
    <w:r w:rsidRPr="00416E1F">
      <w:rPr>
        <w:rStyle w:val="aff2"/>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D065A9"/>
    <w:multiLevelType w:val="hybridMultilevel"/>
    <w:tmpl w:val="798A3944"/>
    <w:lvl w:ilvl="0" w:tplc="FFE475D8">
      <w:start w:val="3"/>
      <w:numFmt w:val="decimal"/>
      <w:lvlText w:val="%1."/>
      <w:lvlJc w:val="left"/>
      <w:pPr>
        <w:ind w:left="945" w:hanging="360"/>
      </w:pPr>
      <w:rPr>
        <w:rFonts w:hint="default"/>
      </w:rPr>
    </w:lvl>
    <w:lvl w:ilvl="1" w:tplc="04190019">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2">
    <w:nsid w:val="058A3B2A"/>
    <w:multiLevelType w:val="multilevel"/>
    <w:tmpl w:val="17E4F4B2"/>
    <w:lvl w:ilvl="0">
      <w:start w:val="1"/>
      <w:numFmt w:val="decimal"/>
      <w:lvlText w:val="%1."/>
      <w:lvlJc w:val="left"/>
      <w:pPr>
        <w:ind w:left="585" w:hanging="585"/>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846" w:hanging="720"/>
      </w:pPr>
      <w:rPr>
        <w:rFonts w:hint="default"/>
      </w:rPr>
    </w:lvl>
    <w:lvl w:ilvl="3">
      <w:start w:val="1"/>
      <w:numFmt w:val="decimal"/>
      <w:lvlText w:val="%1.%2.%3.%4."/>
      <w:lvlJc w:val="left"/>
      <w:pPr>
        <w:ind w:left="1269" w:hanging="1080"/>
      </w:pPr>
      <w:rPr>
        <w:rFonts w:hint="default"/>
      </w:rPr>
    </w:lvl>
    <w:lvl w:ilvl="4">
      <w:start w:val="1"/>
      <w:numFmt w:val="decimal"/>
      <w:lvlText w:val="%1.%2.%3.%4.%5."/>
      <w:lvlJc w:val="left"/>
      <w:pPr>
        <w:ind w:left="1332" w:hanging="1080"/>
      </w:pPr>
      <w:rPr>
        <w:rFonts w:hint="default"/>
      </w:rPr>
    </w:lvl>
    <w:lvl w:ilvl="5">
      <w:start w:val="1"/>
      <w:numFmt w:val="decimal"/>
      <w:lvlText w:val="%1.%2.%3.%4.%5.%6."/>
      <w:lvlJc w:val="left"/>
      <w:pPr>
        <w:ind w:left="1755" w:hanging="1440"/>
      </w:pPr>
      <w:rPr>
        <w:rFonts w:hint="default"/>
      </w:rPr>
    </w:lvl>
    <w:lvl w:ilvl="6">
      <w:start w:val="1"/>
      <w:numFmt w:val="decimal"/>
      <w:lvlText w:val="%1.%2.%3.%4.%5.%6.%7."/>
      <w:lvlJc w:val="left"/>
      <w:pPr>
        <w:ind w:left="2178" w:hanging="1800"/>
      </w:pPr>
      <w:rPr>
        <w:rFonts w:hint="default"/>
      </w:rPr>
    </w:lvl>
    <w:lvl w:ilvl="7">
      <w:start w:val="1"/>
      <w:numFmt w:val="decimal"/>
      <w:lvlText w:val="%1.%2.%3.%4.%5.%6.%7.%8."/>
      <w:lvlJc w:val="left"/>
      <w:pPr>
        <w:ind w:left="2241" w:hanging="1800"/>
      </w:pPr>
      <w:rPr>
        <w:rFonts w:hint="default"/>
      </w:rPr>
    </w:lvl>
    <w:lvl w:ilvl="8">
      <w:start w:val="1"/>
      <w:numFmt w:val="decimal"/>
      <w:lvlText w:val="%1.%2.%3.%4.%5.%6.%7.%8.%9."/>
      <w:lvlJc w:val="left"/>
      <w:pPr>
        <w:ind w:left="2664" w:hanging="2160"/>
      </w:pPr>
      <w:rPr>
        <w:rFonts w:hint="default"/>
      </w:rPr>
    </w:lvl>
  </w:abstractNum>
  <w:abstractNum w:abstractNumId="3">
    <w:nsid w:val="06B27B66"/>
    <w:multiLevelType w:val="multilevel"/>
    <w:tmpl w:val="372883C0"/>
    <w:lvl w:ilvl="0">
      <w:start w:val="3"/>
      <w:numFmt w:val="decimal"/>
      <w:lvlText w:val="%1."/>
      <w:lvlJc w:val="left"/>
      <w:pPr>
        <w:ind w:left="675" w:hanging="675"/>
      </w:pPr>
      <w:rPr>
        <w:rFonts w:hint="default"/>
      </w:rPr>
    </w:lvl>
    <w:lvl w:ilvl="1">
      <w:start w:val="2"/>
      <w:numFmt w:val="decimal"/>
      <w:lvlText w:val="%1.%2."/>
      <w:lvlJc w:val="left"/>
      <w:pPr>
        <w:ind w:left="3131" w:hanging="720"/>
      </w:pPr>
      <w:rPr>
        <w:rFonts w:hint="default"/>
        <w:b/>
      </w:rPr>
    </w:lvl>
    <w:lvl w:ilvl="2">
      <w:start w:val="1"/>
      <w:numFmt w:val="decimal"/>
      <w:lvlText w:val="%1.%2.%3."/>
      <w:lvlJc w:val="left"/>
      <w:pPr>
        <w:ind w:left="2138" w:hanging="720"/>
      </w:pPr>
      <w:rPr>
        <w:rFonts w:hint="default"/>
        <w:color w:val="auto"/>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
    <w:nsid w:val="12491BC7"/>
    <w:multiLevelType w:val="hybridMultilevel"/>
    <w:tmpl w:val="472CF7D0"/>
    <w:lvl w:ilvl="0" w:tplc="772C301A">
      <w:start w:val="1"/>
      <w:numFmt w:val="decimal"/>
      <w:pStyle w:val="1"/>
      <w:lvlText w:val="%1."/>
      <w:lvlJc w:val="left"/>
      <w:pPr>
        <w:ind w:left="644" w:hanging="360"/>
      </w:pPr>
      <w:rPr>
        <w:i w:val="0"/>
        <w:color w:val="auto"/>
      </w:rPr>
    </w:lvl>
    <w:lvl w:ilvl="1" w:tplc="334E868A">
      <w:start w:val="1"/>
      <w:numFmt w:val="lowerLetter"/>
      <w:lvlText w:val="%2."/>
      <w:lvlJc w:val="left"/>
      <w:pPr>
        <w:ind w:left="1440" w:hanging="360"/>
      </w:pPr>
    </w:lvl>
    <w:lvl w:ilvl="2" w:tplc="E12268A8">
      <w:start w:val="1"/>
      <w:numFmt w:val="lowerRoman"/>
      <w:lvlText w:val="%3."/>
      <w:lvlJc w:val="right"/>
      <w:pPr>
        <w:ind w:left="2160" w:hanging="180"/>
      </w:pPr>
    </w:lvl>
    <w:lvl w:ilvl="3" w:tplc="8FF89DA8">
      <w:start w:val="1"/>
      <w:numFmt w:val="decimal"/>
      <w:lvlText w:val="%4."/>
      <w:lvlJc w:val="left"/>
      <w:pPr>
        <w:ind w:left="2880" w:hanging="360"/>
      </w:pPr>
    </w:lvl>
    <w:lvl w:ilvl="4" w:tplc="A6EACB20">
      <w:start w:val="1"/>
      <w:numFmt w:val="lowerLetter"/>
      <w:lvlText w:val="%5."/>
      <w:lvlJc w:val="left"/>
      <w:pPr>
        <w:ind w:left="3600" w:hanging="360"/>
      </w:pPr>
    </w:lvl>
    <w:lvl w:ilvl="5" w:tplc="0E2061C2">
      <w:start w:val="1"/>
      <w:numFmt w:val="lowerRoman"/>
      <w:lvlText w:val="%6."/>
      <w:lvlJc w:val="right"/>
      <w:pPr>
        <w:ind w:left="4320" w:hanging="180"/>
      </w:pPr>
    </w:lvl>
    <w:lvl w:ilvl="6" w:tplc="E6608912">
      <w:start w:val="1"/>
      <w:numFmt w:val="decimal"/>
      <w:lvlText w:val="%7."/>
      <w:lvlJc w:val="left"/>
      <w:pPr>
        <w:ind w:left="5040" w:hanging="360"/>
      </w:pPr>
    </w:lvl>
    <w:lvl w:ilvl="7" w:tplc="ECDC6DDA">
      <w:start w:val="1"/>
      <w:numFmt w:val="lowerLetter"/>
      <w:lvlText w:val="%8."/>
      <w:lvlJc w:val="left"/>
      <w:pPr>
        <w:ind w:left="5760" w:hanging="360"/>
      </w:pPr>
    </w:lvl>
    <w:lvl w:ilvl="8" w:tplc="D1FE8576">
      <w:start w:val="1"/>
      <w:numFmt w:val="lowerRoman"/>
      <w:lvlText w:val="%9."/>
      <w:lvlJc w:val="right"/>
      <w:pPr>
        <w:ind w:left="6480" w:hanging="180"/>
      </w:pPr>
    </w:lvl>
  </w:abstractNum>
  <w:abstractNum w:abstractNumId="5">
    <w:nsid w:val="14C33211"/>
    <w:multiLevelType w:val="hybridMultilevel"/>
    <w:tmpl w:val="EA066BA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7647B39"/>
    <w:multiLevelType w:val="hybridMultilevel"/>
    <w:tmpl w:val="FE06B378"/>
    <w:lvl w:ilvl="0" w:tplc="77DCB5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810B1D"/>
    <w:multiLevelType w:val="multilevel"/>
    <w:tmpl w:val="149C14F6"/>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F6A4A21"/>
    <w:multiLevelType w:val="multilevel"/>
    <w:tmpl w:val="3B42AA0C"/>
    <w:lvl w:ilvl="0">
      <w:start w:val="1"/>
      <w:numFmt w:val="decimal"/>
      <w:pStyle w:val="10"/>
      <w:lvlText w:val="%1."/>
      <w:lvlJc w:val="left"/>
      <w:pPr>
        <w:tabs>
          <w:tab w:val="num" w:pos="360"/>
        </w:tabs>
        <w:ind w:left="360" w:hanging="360"/>
      </w:pPr>
      <w:rPr>
        <w:b/>
        <w:color w:val="auto"/>
      </w:rPr>
    </w:lvl>
    <w:lvl w:ilvl="1">
      <w:numFmt w:val="none"/>
      <w:pStyle w:val="11"/>
      <w:lvlText w:val=""/>
      <w:lvlJc w:val="left"/>
      <w:pPr>
        <w:tabs>
          <w:tab w:val="num" w:pos="360"/>
        </w:tabs>
        <w:ind w:left="0" w:firstLine="0"/>
      </w:pPr>
    </w:lvl>
    <w:lvl w:ilvl="2">
      <w:numFmt w:val="decimal"/>
      <w:pStyle w:val="111"/>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4FB7792"/>
    <w:multiLevelType w:val="hybridMultilevel"/>
    <w:tmpl w:val="F606C6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5FF741B"/>
    <w:multiLevelType w:val="multilevel"/>
    <w:tmpl w:val="FBFEDE8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28214315"/>
    <w:multiLevelType w:val="multilevel"/>
    <w:tmpl w:val="835A7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92157F"/>
    <w:multiLevelType w:val="singleLevel"/>
    <w:tmpl w:val="976CB38A"/>
    <w:lvl w:ilvl="0">
      <w:start w:val="2"/>
      <w:numFmt w:val="upperRoman"/>
      <w:pStyle w:val="4"/>
      <w:lvlText w:val="%1."/>
      <w:lvlJc w:val="left"/>
      <w:pPr>
        <w:tabs>
          <w:tab w:val="num" w:pos="720"/>
        </w:tabs>
        <w:ind w:left="720" w:hanging="720"/>
      </w:pPr>
    </w:lvl>
  </w:abstractNum>
  <w:abstractNum w:abstractNumId="13">
    <w:nsid w:val="38BA743F"/>
    <w:multiLevelType w:val="multilevel"/>
    <w:tmpl w:val="E458BBD2"/>
    <w:lvl w:ilvl="0">
      <w:start w:val="2"/>
      <w:numFmt w:val="decimal"/>
      <w:lvlText w:val="%1."/>
      <w:lvlJc w:val="left"/>
      <w:pPr>
        <w:ind w:left="450" w:hanging="450"/>
      </w:pPr>
      <w:rPr>
        <w:rFonts w:hint="default"/>
      </w:rPr>
    </w:lvl>
    <w:lvl w:ilvl="1">
      <w:start w:val="3"/>
      <w:numFmt w:val="decimal"/>
      <w:lvlText w:val="%1.%2."/>
      <w:lvlJc w:val="left"/>
      <w:pPr>
        <w:ind w:left="1430" w:hanging="720"/>
      </w:pPr>
      <w:rPr>
        <w:rFonts w:ascii="Times New Roman" w:hAnsi="Times New Roman" w:cs="Times New Roman" w:hint="default"/>
        <w:color w:val="auto"/>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C166AAE"/>
    <w:multiLevelType w:val="multilevel"/>
    <w:tmpl w:val="E2A6A05A"/>
    <w:lvl w:ilvl="0">
      <w:start w:val="1"/>
      <w:numFmt w:val="decimal"/>
      <w:lvlText w:val="%1."/>
      <w:lvlJc w:val="left"/>
      <w:pPr>
        <w:ind w:left="360" w:hanging="360"/>
      </w:pPr>
      <w:rPr>
        <w:rFonts w:hint="default"/>
      </w:rPr>
    </w:lvl>
    <w:lvl w:ilvl="1">
      <w:start w:val="3"/>
      <w:numFmt w:val="decimal"/>
      <w:lvlText w:val="%1.%2."/>
      <w:lvlJc w:val="left"/>
      <w:pPr>
        <w:ind w:left="1434" w:hanging="360"/>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3942" w:hanging="72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450" w:hanging="1080"/>
      </w:pPr>
      <w:rPr>
        <w:rFonts w:hint="default"/>
      </w:rPr>
    </w:lvl>
    <w:lvl w:ilvl="6">
      <w:start w:val="1"/>
      <w:numFmt w:val="decimal"/>
      <w:lvlText w:val="%1.%2.%3.%4.%5.%6.%7."/>
      <w:lvlJc w:val="left"/>
      <w:pPr>
        <w:ind w:left="7884" w:hanging="1440"/>
      </w:pPr>
      <w:rPr>
        <w:rFonts w:hint="default"/>
      </w:rPr>
    </w:lvl>
    <w:lvl w:ilvl="7">
      <w:start w:val="1"/>
      <w:numFmt w:val="decimal"/>
      <w:lvlText w:val="%1.%2.%3.%4.%5.%6.%7.%8."/>
      <w:lvlJc w:val="left"/>
      <w:pPr>
        <w:ind w:left="8958" w:hanging="1440"/>
      </w:pPr>
      <w:rPr>
        <w:rFonts w:hint="default"/>
      </w:rPr>
    </w:lvl>
    <w:lvl w:ilvl="8">
      <w:start w:val="1"/>
      <w:numFmt w:val="decimal"/>
      <w:lvlText w:val="%1.%2.%3.%4.%5.%6.%7.%8.%9."/>
      <w:lvlJc w:val="left"/>
      <w:pPr>
        <w:ind w:left="10392" w:hanging="1800"/>
      </w:pPr>
      <w:rPr>
        <w:rFonts w:hint="default"/>
      </w:rPr>
    </w:lvl>
  </w:abstractNum>
  <w:abstractNum w:abstractNumId="15">
    <w:nsid w:val="3C61263E"/>
    <w:multiLevelType w:val="hybridMultilevel"/>
    <w:tmpl w:val="978EC8CE"/>
    <w:lvl w:ilvl="0" w:tplc="88E05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F904815"/>
    <w:multiLevelType w:val="multilevel"/>
    <w:tmpl w:val="37F4F4EE"/>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58E1B93"/>
    <w:multiLevelType w:val="multilevel"/>
    <w:tmpl w:val="0BAE5B12"/>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A392DFC"/>
    <w:multiLevelType w:val="hybridMultilevel"/>
    <w:tmpl w:val="0DAE35B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885223"/>
    <w:multiLevelType w:val="multilevel"/>
    <w:tmpl w:val="3ACAA9F2"/>
    <w:lvl w:ilvl="0">
      <w:start w:val="3"/>
      <w:numFmt w:val="decimal"/>
      <w:lvlText w:val="%1."/>
      <w:lvlJc w:val="left"/>
      <w:pPr>
        <w:ind w:left="360" w:hanging="360"/>
      </w:pPr>
      <w:rPr>
        <w:rFonts w:cs="Times New Roman" w:hint="default"/>
      </w:rPr>
    </w:lvl>
    <w:lvl w:ilvl="1">
      <w:start w:val="1"/>
      <w:numFmt w:val="decimal"/>
      <w:lvlText w:val="%1.%2."/>
      <w:lvlJc w:val="left"/>
      <w:pPr>
        <w:ind w:left="1353" w:hanging="360"/>
      </w:pPr>
      <w:rPr>
        <w:rFonts w:cs="Times New Roman" w:hint="default"/>
        <w:b/>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581D23A7"/>
    <w:multiLevelType w:val="multilevel"/>
    <w:tmpl w:val="8C9CDAE8"/>
    <w:lvl w:ilvl="0">
      <w:start w:val="3"/>
      <w:numFmt w:val="decimal"/>
      <w:lvlText w:val="%1."/>
      <w:lvlJc w:val="left"/>
      <w:pPr>
        <w:ind w:left="450" w:hanging="450"/>
      </w:pPr>
      <w:rPr>
        <w:rFonts w:hint="default"/>
        <w:b/>
      </w:rPr>
    </w:lvl>
    <w:lvl w:ilvl="1">
      <w:start w:val="2"/>
      <w:numFmt w:val="decimal"/>
      <w:lvlText w:val="%1.%2."/>
      <w:lvlJc w:val="left"/>
      <w:pPr>
        <w:ind w:left="1713" w:hanging="720"/>
      </w:pPr>
      <w:rPr>
        <w:rFonts w:hint="default"/>
        <w:b/>
      </w:rPr>
    </w:lvl>
    <w:lvl w:ilvl="2">
      <w:start w:val="1"/>
      <w:numFmt w:val="decimal"/>
      <w:lvlText w:val="%1.%2.%3."/>
      <w:lvlJc w:val="left"/>
      <w:pPr>
        <w:ind w:left="2706" w:hanging="720"/>
      </w:pPr>
      <w:rPr>
        <w:rFonts w:hint="default"/>
        <w:b w:val="0"/>
      </w:rPr>
    </w:lvl>
    <w:lvl w:ilvl="3">
      <w:start w:val="1"/>
      <w:numFmt w:val="decimal"/>
      <w:lvlText w:val="%1.%2.%3.%4."/>
      <w:lvlJc w:val="left"/>
      <w:pPr>
        <w:ind w:left="4059" w:hanging="108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405" w:hanging="1440"/>
      </w:pPr>
      <w:rPr>
        <w:rFonts w:hint="default"/>
        <w:b/>
      </w:rPr>
    </w:lvl>
    <w:lvl w:ilvl="6">
      <w:start w:val="1"/>
      <w:numFmt w:val="decimal"/>
      <w:lvlText w:val="%1.%2.%3.%4.%5.%6.%7."/>
      <w:lvlJc w:val="left"/>
      <w:pPr>
        <w:ind w:left="7758" w:hanging="1800"/>
      </w:pPr>
      <w:rPr>
        <w:rFonts w:hint="default"/>
        <w:b/>
      </w:rPr>
    </w:lvl>
    <w:lvl w:ilvl="7">
      <w:start w:val="1"/>
      <w:numFmt w:val="decimal"/>
      <w:lvlText w:val="%1.%2.%3.%4.%5.%6.%7.%8."/>
      <w:lvlJc w:val="left"/>
      <w:pPr>
        <w:ind w:left="8751" w:hanging="1800"/>
      </w:pPr>
      <w:rPr>
        <w:rFonts w:hint="default"/>
        <w:b/>
      </w:rPr>
    </w:lvl>
    <w:lvl w:ilvl="8">
      <w:start w:val="1"/>
      <w:numFmt w:val="decimal"/>
      <w:lvlText w:val="%1.%2.%3.%4.%5.%6.%7.%8.%9."/>
      <w:lvlJc w:val="left"/>
      <w:pPr>
        <w:ind w:left="10104" w:hanging="2160"/>
      </w:pPr>
      <w:rPr>
        <w:rFonts w:hint="default"/>
        <w:b/>
      </w:rPr>
    </w:lvl>
  </w:abstractNum>
  <w:abstractNum w:abstractNumId="21">
    <w:nsid w:val="59F72746"/>
    <w:multiLevelType w:val="hybridMultilevel"/>
    <w:tmpl w:val="D0A83D98"/>
    <w:lvl w:ilvl="0" w:tplc="ACC8217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start w:val="1"/>
      <w:numFmt w:val="lowerRoman"/>
      <w:pStyle w:val="3"/>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1F70B48"/>
    <w:multiLevelType w:val="hybridMultilevel"/>
    <w:tmpl w:val="E648F4E2"/>
    <w:lvl w:ilvl="0" w:tplc="7DC8E87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62C616F6"/>
    <w:multiLevelType w:val="multilevel"/>
    <w:tmpl w:val="ED3A8B7C"/>
    <w:lvl w:ilvl="0">
      <w:start w:val="1"/>
      <w:numFmt w:val="decimal"/>
      <w:lvlText w:val="%1."/>
      <w:lvlJc w:val="left"/>
      <w:pPr>
        <w:ind w:left="585" w:hanging="585"/>
      </w:pPr>
      <w:rPr>
        <w:rFonts w:hint="default"/>
      </w:rPr>
    </w:lvl>
    <w:lvl w:ilvl="1">
      <w:start w:val="1"/>
      <w:numFmt w:val="decimal"/>
      <w:lvlText w:val="%1.%2."/>
      <w:lvlJc w:val="left"/>
      <w:pPr>
        <w:ind w:left="1855" w:hanging="720"/>
      </w:pPr>
      <w:rPr>
        <w:rFonts w:hint="default"/>
        <w:color w:val="auto"/>
      </w:rPr>
    </w:lvl>
    <w:lvl w:ilvl="2">
      <w:start w:val="1"/>
      <w:numFmt w:val="decimal"/>
      <w:lvlText w:val="%1.%2.%3."/>
      <w:lvlJc w:val="left"/>
      <w:pPr>
        <w:ind w:left="846" w:hanging="720"/>
      </w:pPr>
      <w:rPr>
        <w:rFonts w:hint="default"/>
      </w:rPr>
    </w:lvl>
    <w:lvl w:ilvl="3">
      <w:start w:val="1"/>
      <w:numFmt w:val="decimal"/>
      <w:lvlText w:val="%1.%2.%3.%4."/>
      <w:lvlJc w:val="left"/>
      <w:pPr>
        <w:ind w:left="1269" w:hanging="1080"/>
      </w:pPr>
      <w:rPr>
        <w:rFonts w:hint="default"/>
      </w:rPr>
    </w:lvl>
    <w:lvl w:ilvl="4">
      <w:start w:val="1"/>
      <w:numFmt w:val="decimal"/>
      <w:lvlText w:val="%1.%2.%3.%4.%5."/>
      <w:lvlJc w:val="left"/>
      <w:pPr>
        <w:ind w:left="1332" w:hanging="1080"/>
      </w:pPr>
      <w:rPr>
        <w:rFonts w:hint="default"/>
      </w:rPr>
    </w:lvl>
    <w:lvl w:ilvl="5">
      <w:start w:val="1"/>
      <w:numFmt w:val="decimal"/>
      <w:lvlText w:val="%1.%2.%3.%4.%5.%6."/>
      <w:lvlJc w:val="left"/>
      <w:pPr>
        <w:ind w:left="1755" w:hanging="1440"/>
      </w:pPr>
      <w:rPr>
        <w:rFonts w:hint="default"/>
      </w:rPr>
    </w:lvl>
    <w:lvl w:ilvl="6">
      <w:start w:val="1"/>
      <w:numFmt w:val="decimal"/>
      <w:lvlText w:val="%1.%2.%3.%4.%5.%6.%7."/>
      <w:lvlJc w:val="left"/>
      <w:pPr>
        <w:ind w:left="2178" w:hanging="1800"/>
      </w:pPr>
      <w:rPr>
        <w:rFonts w:hint="default"/>
      </w:rPr>
    </w:lvl>
    <w:lvl w:ilvl="7">
      <w:start w:val="1"/>
      <w:numFmt w:val="decimal"/>
      <w:lvlText w:val="%1.%2.%3.%4.%5.%6.%7.%8."/>
      <w:lvlJc w:val="left"/>
      <w:pPr>
        <w:ind w:left="2241" w:hanging="1800"/>
      </w:pPr>
      <w:rPr>
        <w:rFonts w:hint="default"/>
      </w:rPr>
    </w:lvl>
    <w:lvl w:ilvl="8">
      <w:start w:val="1"/>
      <w:numFmt w:val="decimal"/>
      <w:lvlText w:val="%1.%2.%3.%4.%5.%6.%7.%8.%9."/>
      <w:lvlJc w:val="left"/>
      <w:pPr>
        <w:ind w:left="2664" w:hanging="2160"/>
      </w:pPr>
      <w:rPr>
        <w:rFonts w:hint="default"/>
      </w:rPr>
    </w:lvl>
  </w:abstractNum>
  <w:abstractNum w:abstractNumId="24">
    <w:nsid w:val="664956AA"/>
    <w:multiLevelType w:val="hybridMultilevel"/>
    <w:tmpl w:val="AA3AE58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6686927"/>
    <w:multiLevelType w:val="multilevel"/>
    <w:tmpl w:val="17E4F4B2"/>
    <w:lvl w:ilvl="0">
      <w:start w:val="1"/>
      <w:numFmt w:val="decimal"/>
      <w:lvlText w:val="%1."/>
      <w:lvlJc w:val="left"/>
      <w:pPr>
        <w:ind w:left="585" w:hanging="585"/>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846" w:hanging="720"/>
      </w:pPr>
      <w:rPr>
        <w:rFonts w:hint="default"/>
      </w:rPr>
    </w:lvl>
    <w:lvl w:ilvl="3">
      <w:start w:val="1"/>
      <w:numFmt w:val="decimal"/>
      <w:lvlText w:val="%1.%2.%3.%4."/>
      <w:lvlJc w:val="left"/>
      <w:pPr>
        <w:ind w:left="1269" w:hanging="1080"/>
      </w:pPr>
      <w:rPr>
        <w:rFonts w:hint="default"/>
      </w:rPr>
    </w:lvl>
    <w:lvl w:ilvl="4">
      <w:start w:val="1"/>
      <w:numFmt w:val="decimal"/>
      <w:lvlText w:val="%1.%2.%3.%4.%5."/>
      <w:lvlJc w:val="left"/>
      <w:pPr>
        <w:ind w:left="1332" w:hanging="1080"/>
      </w:pPr>
      <w:rPr>
        <w:rFonts w:hint="default"/>
      </w:rPr>
    </w:lvl>
    <w:lvl w:ilvl="5">
      <w:start w:val="1"/>
      <w:numFmt w:val="decimal"/>
      <w:lvlText w:val="%1.%2.%3.%4.%5.%6."/>
      <w:lvlJc w:val="left"/>
      <w:pPr>
        <w:ind w:left="1755" w:hanging="1440"/>
      </w:pPr>
      <w:rPr>
        <w:rFonts w:hint="default"/>
      </w:rPr>
    </w:lvl>
    <w:lvl w:ilvl="6">
      <w:start w:val="1"/>
      <w:numFmt w:val="decimal"/>
      <w:lvlText w:val="%1.%2.%3.%4.%5.%6.%7."/>
      <w:lvlJc w:val="left"/>
      <w:pPr>
        <w:ind w:left="2178" w:hanging="1800"/>
      </w:pPr>
      <w:rPr>
        <w:rFonts w:hint="default"/>
      </w:rPr>
    </w:lvl>
    <w:lvl w:ilvl="7">
      <w:start w:val="1"/>
      <w:numFmt w:val="decimal"/>
      <w:lvlText w:val="%1.%2.%3.%4.%5.%6.%7.%8."/>
      <w:lvlJc w:val="left"/>
      <w:pPr>
        <w:ind w:left="2241" w:hanging="1800"/>
      </w:pPr>
      <w:rPr>
        <w:rFonts w:hint="default"/>
      </w:rPr>
    </w:lvl>
    <w:lvl w:ilvl="8">
      <w:start w:val="1"/>
      <w:numFmt w:val="decimal"/>
      <w:lvlText w:val="%1.%2.%3.%4.%5.%6.%7.%8.%9."/>
      <w:lvlJc w:val="left"/>
      <w:pPr>
        <w:ind w:left="2664" w:hanging="2160"/>
      </w:pPr>
      <w:rPr>
        <w:rFonts w:hint="default"/>
      </w:rPr>
    </w:lvl>
  </w:abstractNum>
  <w:abstractNum w:abstractNumId="26">
    <w:nsid w:val="6D2566EC"/>
    <w:multiLevelType w:val="hybridMultilevel"/>
    <w:tmpl w:val="73DAD782"/>
    <w:lvl w:ilvl="0" w:tplc="7DC8E8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69A55CA"/>
    <w:multiLevelType w:val="multilevel"/>
    <w:tmpl w:val="BE4CF4F6"/>
    <w:lvl w:ilvl="0">
      <w:start w:val="1"/>
      <w:numFmt w:val="decimal"/>
      <w:lvlText w:val="%1."/>
      <w:lvlJc w:val="left"/>
      <w:pPr>
        <w:ind w:left="1275" w:hanging="1275"/>
      </w:pPr>
      <w:rPr>
        <w:rFonts w:hint="default"/>
        <w:color w:val="FFFFFF"/>
      </w:rPr>
    </w:lvl>
    <w:lvl w:ilvl="1">
      <w:start w:val="1"/>
      <w:numFmt w:val="decimal"/>
      <w:lvlText w:val="%1.%2."/>
      <w:lvlJc w:val="left"/>
      <w:pPr>
        <w:ind w:left="1984" w:hanging="1275"/>
      </w:pPr>
      <w:rPr>
        <w:rFonts w:hint="default"/>
        <w:b/>
        <w:color w:val="auto"/>
      </w:rPr>
    </w:lvl>
    <w:lvl w:ilvl="2">
      <w:start w:val="1"/>
      <w:numFmt w:val="decimal"/>
      <w:lvlText w:val="%1.%2.%3."/>
      <w:lvlJc w:val="left"/>
      <w:pPr>
        <w:ind w:left="2268" w:hanging="1275"/>
      </w:pPr>
      <w:rPr>
        <w:rFonts w:hint="default"/>
        <w:b w:val="0"/>
      </w:rPr>
    </w:lvl>
    <w:lvl w:ilvl="3">
      <w:start w:val="1"/>
      <w:numFmt w:val="decimal"/>
      <w:lvlText w:val="%1.%2.%3.%4."/>
      <w:lvlJc w:val="left"/>
      <w:pPr>
        <w:ind w:left="3402" w:hanging="1275"/>
      </w:pPr>
      <w:rPr>
        <w:rFonts w:hint="default"/>
      </w:rPr>
    </w:lvl>
    <w:lvl w:ilvl="4">
      <w:start w:val="1"/>
      <w:numFmt w:val="decimal"/>
      <w:lvlText w:val="%1.%2.%3.%4.%5."/>
      <w:lvlJc w:val="left"/>
      <w:pPr>
        <w:ind w:left="4111" w:hanging="1275"/>
      </w:pPr>
      <w:rPr>
        <w:rFonts w:hint="default"/>
      </w:rPr>
    </w:lvl>
    <w:lvl w:ilvl="5">
      <w:start w:val="1"/>
      <w:numFmt w:val="decimal"/>
      <w:lvlText w:val="%1.%2.%3.%4.%5.%6."/>
      <w:lvlJc w:val="left"/>
      <w:pPr>
        <w:ind w:left="4820" w:hanging="127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79DF42F6"/>
    <w:multiLevelType w:val="multilevel"/>
    <w:tmpl w:val="28827AA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nsid w:val="7EAD13A4"/>
    <w:multiLevelType w:val="hybridMultilevel"/>
    <w:tmpl w:val="8CFE6756"/>
    <w:lvl w:ilvl="0" w:tplc="73224FAA">
      <w:start w:val="1"/>
      <w:numFmt w:val="decimal"/>
      <w:lvlText w:val="%1)"/>
      <w:lvlJc w:val="left"/>
      <w:pPr>
        <w:ind w:left="975" w:hanging="405"/>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0">
    <w:nsid w:val="7F2F1332"/>
    <w:multiLevelType w:val="hybridMultilevel"/>
    <w:tmpl w:val="6470B1A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2"/>
    </w:lvlOverride>
  </w:num>
  <w:num w:numId="2">
    <w:abstractNumId w:val="21"/>
  </w:num>
  <w:num w:numId="3">
    <w:abstractNumId w:val="0"/>
  </w:num>
  <w:num w:numId="4">
    <w:abstractNumId w:val="24"/>
  </w:num>
  <w:num w:numId="5">
    <w:abstractNumId w:val="15"/>
  </w:num>
  <w:num w:numId="6">
    <w:abstractNumId w:val="28"/>
  </w:num>
  <w:num w:numId="7">
    <w:abstractNumId w:val="10"/>
  </w:num>
  <w:num w:numId="8">
    <w:abstractNumId w:val="3"/>
  </w:num>
  <w:num w:numId="9">
    <w:abstractNumId w:val="20"/>
  </w:num>
  <w:num w:numId="10">
    <w:abstractNumId w:val="27"/>
  </w:num>
  <w:num w:numId="11">
    <w:abstractNumId w:val="19"/>
  </w:num>
  <w:num w:numId="12">
    <w:abstractNumId w:val="14"/>
  </w:num>
  <w:num w:numId="13">
    <w:abstractNumId w:val="9"/>
  </w:num>
  <w:num w:numId="14">
    <w:abstractNumId w:val="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lvlOverride w:ilvl="2"/>
    <w:lvlOverride w:ilvl="3"/>
    <w:lvlOverride w:ilvl="4"/>
    <w:lvlOverride w:ilvl="5"/>
    <w:lvlOverride w:ilvl="6"/>
    <w:lvlOverride w:ilvl="7"/>
    <w:lvlOverride w:ilvl="8"/>
  </w:num>
  <w:num w:numId="17">
    <w:abstractNumId w:val="23"/>
  </w:num>
  <w:num w:numId="18">
    <w:abstractNumId w:val="11"/>
  </w:num>
  <w:num w:numId="19">
    <w:abstractNumId w:val="6"/>
  </w:num>
  <w:num w:numId="20">
    <w:abstractNumId w:val="22"/>
  </w:num>
  <w:num w:numId="21">
    <w:abstractNumId w:val="26"/>
  </w:num>
  <w:num w:numId="22">
    <w:abstractNumId w:val="1"/>
  </w:num>
  <w:num w:numId="23">
    <w:abstractNumId w:val="13"/>
  </w:num>
  <w:num w:numId="24">
    <w:abstractNumId w:val="29"/>
  </w:num>
  <w:num w:numId="25">
    <w:abstractNumId w:val="16"/>
  </w:num>
  <w:num w:numId="26">
    <w:abstractNumId w:val="7"/>
  </w:num>
  <w:num w:numId="27">
    <w:abstractNumId w:val="17"/>
  </w:num>
  <w:num w:numId="28">
    <w:abstractNumId w:val="30"/>
  </w:num>
  <w:num w:numId="29">
    <w:abstractNumId w:val="2"/>
  </w:num>
  <w:num w:numId="30">
    <w:abstractNumId w:val="18"/>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033"/>
    <w:rsid w:val="00001B6E"/>
    <w:rsid w:val="000037E4"/>
    <w:rsid w:val="000118E0"/>
    <w:rsid w:val="000120AF"/>
    <w:rsid w:val="0001275E"/>
    <w:rsid w:val="000149D9"/>
    <w:rsid w:val="00014E6B"/>
    <w:rsid w:val="00017716"/>
    <w:rsid w:val="000179F3"/>
    <w:rsid w:val="00022AD2"/>
    <w:rsid w:val="00027D60"/>
    <w:rsid w:val="00027F3B"/>
    <w:rsid w:val="00033AC5"/>
    <w:rsid w:val="00037264"/>
    <w:rsid w:val="00042369"/>
    <w:rsid w:val="00043BEF"/>
    <w:rsid w:val="0004612D"/>
    <w:rsid w:val="00046737"/>
    <w:rsid w:val="0004791B"/>
    <w:rsid w:val="00050D95"/>
    <w:rsid w:val="00051014"/>
    <w:rsid w:val="0005113A"/>
    <w:rsid w:val="0005162E"/>
    <w:rsid w:val="00052BE9"/>
    <w:rsid w:val="000553B0"/>
    <w:rsid w:val="00057B6C"/>
    <w:rsid w:val="000668C5"/>
    <w:rsid w:val="00066BAC"/>
    <w:rsid w:val="00067C8D"/>
    <w:rsid w:val="000759FB"/>
    <w:rsid w:val="00077FF7"/>
    <w:rsid w:val="00082353"/>
    <w:rsid w:val="00082E10"/>
    <w:rsid w:val="00084671"/>
    <w:rsid w:val="00084C78"/>
    <w:rsid w:val="00084D17"/>
    <w:rsid w:val="0008783A"/>
    <w:rsid w:val="00087954"/>
    <w:rsid w:val="00090CF5"/>
    <w:rsid w:val="000938BE"/>
    <w:rsid w:val="00094922"/>
    <w:rsid w:val="000A1150"/>
    <w:rsid w:val="000A143A"/>
    <w:rsid w:val="000A377A"/>
    <w:rsid w:val="000A3D5B"/>
    <w:rsid w:val="000B28D6"/>
    <w:rsid w:val="000B2A72"/>
    <w:rsid w:val="000B539E"/>
    <w:rsid w:val="000B7F97"/>
    <w:rsid w:val="000C1A3D"/>
    <w:rsid w:val="000C1BDD"/>
    <w:rsid w:val="000C5296"/>
    <w:rsid w:val="000D454E"/>
    <w:rsid w:val="000D6750"/>
    <w:rsid w:val="000D71CD"/>
    <w:rsid w:val="000E668A"/>
    <w:rsid w:val="000F2C20"/>
    <w:rsid w:val="000F396B"/>
    <w:rsid w:val="000F7810"/>
    <w:rsid w:val="00100899"/>
    <w:rsid w:val="00105080"/>
    <w:rsid w:val="00110DF3"/>
    <w:rsid w:val="001160E8"/>
    <w:rsid w:val="00117BDA"/>
    <w:rsid w:val="00120B92"/>
    <w:rsid w:val="00122AEC"/>
    <w:rsid w:val="0012384B"/>
    <w:rsid w:val="001251C4"/>
    <w:rsid w:val="0012589B"/>
    <w:rsid w:val="00135DFE"/>
    <w:rsid w:val="00137415"/>
    <w:rsid w:val="001434DA"/>
    <w:rsid w:val="00146871"/>
    <w:rsid w:val="00146A05"/>
    <w:rsid w:val="00150566"/>
    <w:rsid w:val="00153DD7"/>
    <w:rsid w:val="0015413E"/>
    <w:rsid w:val="0015638A"/>
    <w:rsid w:val="001568D3"/>
    <w:rsid w:val="00162DFA"/>
    <w:rsid w:val="00162F0D"/>
    <w:rsid w:val="001636E3"/>
    <w:rsid w:val="00166D60"/>
    <w:rsid w:val="00166DB8"/>
    <w:rsid w:val="00167184"/>
    <w:rsid w:val="001677F3"/>
    <w:rsid w:val="001707FD"/>
    <w:rsid w:val="00172391"/>
    <w:rsid w:val="00180EBC"/>
    <w:rsid w:val="001828DC"/>
    <w:rsid w:val="001840D5"/>
    <w:rsid w:val="00184AEA"/>
    <w:rsid w:val="001855BF"/>
    <w:rsid w:val="00186C7C"/>
    <w:rsid w:val="00190E19"/>
    <w:rsid w:val="00193DBB"/>
    <w:rsid w:val="00194641"/>
    <w:rsid w:val="00197BF6"/>
    <w:rsid w:val="001A1024"/>
    <w:rsid w:val="001A1AD7"/>
    <w:rsid w:val="001B098F"/>
    <w:rsid w:val="001B25C3"/>
    <w:rsid w:val="001B2C32"/>
    <w:rsid w:val="001B3969"/>
    <w:rsid w:val="001B51DC"/>
    <w:rsid w:val="001B54F0"/>
    <w:rsid w:val="001B728C"/>
    <w:rsid w:val="001C0C65"/>
    <w:rsid w:val="001C15B5"/>
    <w:rsid w:val="001C16B8"/>
    <w:rsid w:val="001D0038"/>
    <w:rsid w:val="001D10A3"/>
    <w:rsid w:val="001D310B"/>
    <w:rsid w:val="001E0A0B"/>
    <w:rsid w:val="001E1212"/>
    <w:rsid w:val="001F06BB"/>
    <w:rsid w:val="001F0CA2"/>
    <w:rsid w:val="001F0F3D"/>
    <w:rsid w:val="001F267D"/>
    <w:rsid w:val="001F2E31"/>
    <w:rsid w:val="001F4B63"/>
    <w:rsid w:val="001F5B8A"/>
    <w:rsid w:val="002017D0"/>
    <w:rsid w:val="00201F36"/>
    <w:rsid w:val="00204673"/>
    <w:rsid w:val="00207EF2"/>
    <w:rsid w:val="00210D2D"/>
    <w:rsid w:val="0021314E"/>
    <w:rsid w:val="002139AE"/>
    <w:rsid w:val="002147F8"/>
    <w:rsid w:val="002177CA"/>
    <w:rsid w:val="00221B9A"/>
    <w:rsid w:val="0022379E"/>
    <w:rsid w:val="002238ED"/>
    <w:rsid w:val="00223E90"/>
    <w:rsid w:val="0023420A"/>
    <w:rsid w:val="00237C2D"/>
    <w:rsid w:val="00241BA7"/>
    <w:rsid w:val="00242BD0"/>
    <w:rsid w:val="00243D1E"/>
    <w:rsid w:val="00244CC3"/>
    <w:rsid w:val="0024657F"/>
    <w:rsid w:val="00254F91"/>
    <w:rsid w:val="002601D3"/>
    <w:rsid w:val="00282A01"/>
    <w:rsid w:val="002941CC"/>
    <w:rsid w:val="0029441A"/>
    <w:rsid w:val="002961FD"/>
    <w:rsid w:val="00296E8E"/>
    <w:rsid w:val="002A0383"/>
    <w:rsid w:val="002A671E"/>
    <w:rsid w:val="002B239C"/>
    <w:rsid w:val="002B3494"/>
    <w:rsid w:val="002B43C1"/>
    <w:rsid w:val="002B684B"/>
    <w:rsid w:val="002B7C51"/>
    <w:rsid w:val="002C1915"/>
    <w:rsid w:val="002C5BCB"/>
    <w:rsid w:val="002D299F"/>
    <w:rsid w:val="002D3A12"/>
    <w:rsid w:val="002D73C9"/>
    <w:rsid w:val="002D7C17"/>
    <w:rsid w:val="002E2D74"/>
    <w:rsid w:val="002E3BA1"/>
    <w:rsid w:val="002E42E0"/>
    <w:rsid w:val="002E5438"/>
    <w:rsid w:val="002E6EB2"/>
    <w:rsid w:val="002F051C"/>
    <w:rsid w:val="002F611D"/>
    <w:rsid w:val="002F6BF5"/>
    <w:rsid w:val="00305473"/>
    <w:rsid w:val="00305EB9"/>
    <w:rsid w:val="003063C5"/>
    <w:rsid w:val="00307641"/>
    <w:rsid w:val="00315A9D"/>
    <w:rsid w:val="00315CB7"/>
    <w:rsid w:val="00316F73"/>
    <w:rsid w:val="00317AAD"/>
    <w:rsid w:val="00325F8D"/>
    <w:rsid w:val="00326085"/>
    <w:rsid w:val="00332C8B"/>
    <w:rsid w:val="00333564"/>
    <w:rsid w:val="00333C9E"/>
    <w:rsid w:val="00335F25"/>
    <w:rsid w:val="003412B4"/>
    <w:rsid w:val="00341474"/>
    <w:rsid w:val="00341D50"/>
    <w:rsid w:val="00344CCF"/>
    <w:rsid w:val="003453FF"/>
    <w:rsid w:val="0035161A"/>
    <w:rsid w:val="00351E6D"/>
    <w:rsid w:val="003529D2"/>
    <w:rsid w:val="0035300B"/>
    <w:rsid w:val="00353580"/>
    <w:rsid w:val="00353C3D"/>
    <w:rsid w:val="0035647F"/>
    <w:rsid w:val="00357E0A"/>
    <w:rsid w:val="00364A80"/>
    <w:rsid w:val="00376F88"/>
    <w:rsid w:val="00382ADE"/>
    <w:rsid w:val="00382CF2"/>
    <w:rsid w:val="00383A32"/>
    <w:rsid w:val="00386819"/>
    <w:rsid w:val="00387659"/>
    <w:rsid w:val="00390AE2"/>
    <w:rsid w:val="00390E8B"/>
    <w:rsid w:val="0039304E"/>
    <w:rsid w:val="0039627D"/>
    <w:rsid w:val="003A221F"/>
    <w:rsid w:val="003A2689"/>
    <w:rsid w:val="003A3735"/>
    <w:rsid w:val="003A3BBE"/>
    <w:rsid w:val="003A4F44"/>
    <w:rsid w:val="003A6764"/>
    <w:rsid w:val="003B06F9"/>
    <w:rsid w:val="003B1357"/>
    <w:rsid w:val="003B276F"/>
    <w:rsid w:val="003B3275"/>
    <w:rsid w:val="003C1E3A"/>
    <w:rsid w:val="003C348B"/>
    <w:rsid w:val="003C628C"/>
    <w:rsid w:val="003C6921"/>
    <w:rsid w:val="003D0E56"/>
    <w:rsid w:val="003D5167"/>
    <w:rsid w:val="003E39FC"/>
    <w:rsid w:val="003E3FF1"/>
    <w:rsid w:val="003E41F9"/>
    <w:rsid w:val="003E5BC6"/>
    <w:rsid w:val="003F0E02"/>
    <w:rsid w:val="003F303A"/>
    <w:rsid w:val="003F4704"/>
    <w:rsid w:val="003F68EB"/>
    <w:rsid w:val="0040256F"/>
    <w:rsid w:val="00403379"/>
    <w:rsid w:val="00406A49"/>
    <w:rsid w:val="00406E2E"/>
    <w:rsid w:val="00406F09"/>
    <w:rsid w:val="00407C6F"/>
    <w:rsid w:val="00410C60"/>
    <w:rsid w:val="00413F0D"/>
    <w:rsid w:val="00414B66"/>
    <w:rsid w:val="00416E1F"/>
    <w:rsid w:val="004179DE"/>
    <w:rsid w:val="004220D0"/>
    <w:rsid w:val="00424C41"/>
    <w:rsid w:val="004257D6"/>
    <w:rsid w:val="004265AE"/>
    <w:rsid w:val="00426647"/>
    <w:rsid w:val="004277EB"/>
    <w:rsid w:val="0043080F"/>
    <w:rsid w:val="00431B20"/>
    <w:rsid w:val="00433B9F"/>
    <w:rsid w:val="0043539D"/>
    <w:rsid w:val="00435B77"/>
    <w:rsid w:val="004362B5"/>
    <w:rsid w:val="0043740C"/>
    <w:rsid w:val="00440AAB"/>
    <w:rsid w:val="00441EAF"/>
    <w:rsid w:val="004435F5"/>
    <w:rsid w:val="00444B58"/>
    <w:rsid w:val="00446A5D"/>
    <w:rsid w:val="00446FE3"/>
    <w:rsid w:val="00453ABA"/>
    <w:rsid w:val="004613E2"/>
    <w:rsid w:val="0046414E"/>
    <w:rsid w:val="004652F4"/>
    <w:rsid w:val="0046601E"/>
    <w:rsid w:val="00471EA3"/>
    <w:rsid w:val="00476B7C"/>
    <w:rsid w:val="004771CB"/>
    <w:rsid w:val="00477D31"/>
    <w:rsid w:val="0048526E"/>
    <w:rsid w:val="004863D9"/>
    <w:rsid w:val="004867B3"/>
    <w:rsid w:val="00495288"/>
    <w:rsid w:val="004A0089"/>
    <w:rsid w:val="004A66AC"/>
    <w:rsid w:val="004A7BED"/>
    <w:rsid w:val="004B1140"/>
    <w:rsid w:val="004B14DF"/>
    <w:rsid w:val="004B1694"/>
    <w:rsid w:val="004B507A"/>
    <w:rsid w:val="004B5CED"/>
    <w:rsid w:val="004B6885"/>
    <w:rsid w:val="004C124E"/>
    <w:rsid w:val="004C32FE"/>
    <w:rsid w:val="004C5B08"/>
    <w:rsid w:val="004C7C52"/>
    <w:rsid w:val="004D4007"/>
    <w:rsid w:val="004D6F8D"/>
    <w:rsid w:val="004E0945"/>
    <w:rsid w:val="004E1436"/>
    <w:rsid w:val="004F070B"/>
    <w:rsid w:val="004F1682"/>
    <w:rsid w:val="004F2E1F"/>
    <w:rsid w:val="004F318F"/>
    <w:rsid w:val="004F32E5"/>
    <w:rsid w:val="004F348A"/>
    <w:rsid w:val="00502973"/>
    <w:rsid w:val="00503BF9"/>
    <w:rsid w:val="00505BD4"/>
    <w:rsid w:val="00515971"/>
    <w:rsid w:val="00515CCF"/>
    <w:rsid w:val="0051708A"/>
    <w:rsid w:val="00521217"/>
    <w:rsid w:val="00522049"/>
    <w:rsid w:val="005236E2"/>
    <w:rsid w:val="00524386"/>
    <w:rsid w:val="005243F4"/>
    <w:rsid w:val="00525B18"/>
    <w:rsid w:val="00525E28"/>
    <w:rsid w:val="00526266"/>
    <w:rsid w:val="00526FE5"/>
    <w:rsid w:val="0053378B"/>
    <w:rsid w:val="005511D0"/>
    <w:rsid w:val="00555D07"/>
    <w:rsid w:val="005571C4"/>
    <w:rsid w:val="00557D09"/>
    <w:rsid w:val="005603F8"/>
    <w:rsid w:val="0056242D"/>
    <w:rsid w:val="0056453D"/>
    <w:rsid w:val="005647BB"/>
    <w:rsid w:val="005654B6"/>
    <w:rsid w:val="00570474"/>
    <w:rsid w:val="00571A68"/>
    <w:rsid w:val="00572EA3"/>
    <w:rsid w:val="00572F25"/>
    <w:rsid w:val="00573C45"/>
    <w:rsid w:val="00573C87"/>
    <w:rsid w:val="00574FA6"/>
    <w:rsid w:val="00584F47"/>
    <w:rsid w:val="005873D5"/>
    <w:rsid w:val="0059157F"/>
    <w:rsid w:val="00593303"/>
    <w:rsid w:val="00597840"/>
    <w:rsid w:val="00597E7F"/>
    <w:rsid w:val="005A0620"/>
    <w:rsid w:val="005A2429"/>
    <w:rsid w:val="005A629C"/>
    <w:rsid w:val="005B0575"/>
    <w:rsid w:val="005B0612"/>
    <w:rsid w:val="005B0B30"/>
    <w:rsid w:val="005B2837"/>
    <w:rsid w:val="005B3BCB"/>
    <w:rsid w:val="005B479A"/>
    <w:rsid w:val="005B5FC1"/>
    <w:rsid w:val="005C0C3E"/>
    <w:rsid w:val="005C19C6"/>
    <w:rsid w:val="005C2127"/>
    <w:rsid w:val="005C4A11"/>
    <w:rsid w:val="005C5524"/>
    <w:rsid w:val="005C635D"/>
    <w:rsid w:val="005C7633"/>
    <w:rsid w:val="005D14C2"/>
    <w:rsid w:val="005D1821"/>
    <w:rsid w:val="005D1939"/>
    <w:rsid w:val="005D1DF0"/>
    <w:rsid w:val="005D2673"/>
    <w:rsid w:val="005D4573"/>
    <w:rsid w:val="005D5BB1"/>
    <w:rsid w:val="005D5C78"/>
    <w:rsid w:val="005E0C88"/>
    <w:rsid w:val="005E4306"/>
    <w:rsid w:val="005E46BF"/>
    <w:rsid w:val="005E4DE2"/>
    <w:rsid w:val="005E5EEF"/>
    <w:rsid w:val="005F0B96"/>
    <w:rsid w:val="0060199E"/>
    <w:rsid w:val="006034CB"/>
    <w:rsid w:val="006044A8"/>
    <w:rsid w:val="006074AC"/>
    <w:rsid w:val="00607846"/>
    <w:rsid w:val="006078A2"/>
    <w:rsid w:val="00607DC2"/>
    <w:rsid w:val="00610BAF"/>
    <w:rsid w:val="00611FED"/>
    <w:rsid w:val="0061263D"/>
    <w:rsid w:val="006132BA"/>
    <w:rsid w:val="00616828"/>
    <w:rsid w:val="006169BF"/>
    <w:rsid w:val="00621388"/>
    <w:rsid w:val="006227F4"/>
    <w:rsid w:val="006229D5"/>
    <w:rsid w:val="006311D3"/>
    <w:rsid w:val="006400D0"/>
    <w:rsid w:val="00640420"/>
    <w:rsid w:val="006404E5"/>
    <w:rsid w:val="00643A1D"/>
    <w:rsid w:val="00647257"/>
    <w:rsid w:val="006501FA"/>
    <w:rsid w:val="00650580"/>
    <w:rsid w:val="0065243A"/>
    <w:rsid w:val="00655B95"/>
    <w:rsid w:val="00657112"/>
    <w:rsid w:val="00657FD1"/>
    <w:rsid w:val="00661C14"/>
    <w:rsid w:val="00663972"/>
    <w:rsid w:val="006653E6"/>
    <w:rsid w:val="006655A3"/>
    <w:rsid w:val="00665637"/>
    <w:rsid w:val="006709EB"/>
    <w:rsid w:val="00672D4B"/>
    <w:rsid w:val="0067416D"/>
    <w:rsid w:val="006743CD"/>
    <w:rsid w:val="00681AD0"/>
    <w:rsid w:val="00683C5E"/>
    <w:rsid w:val="00695C66"/>
    <w:rsid w:val="006A0437"/>
    <w:rsid w:val="006A1EBC"/>
    <w:rsid w:val="006A32FB"/>
    <w:rsid w:val="006A33CC"/>
    <w:rsid w:val="006A59BF"/>
    <w:rsid w:val="006B2A47"/>
    <w:rsid w:val="006B2B1F"/>
    <w:rsid w:val="006C2A17"/>
    <w:rsid w:val="006C30F8"/>
    <w:rsid w:val="006D17C4"/>
    <w:rsid w:val="006D18D9"/>
    <w:rsid w:val="006D3AA0"/>
    <w:rsid w:val="006D4E46"/>
    <w:rsid w:val="006E0133"/>
    <w:rsid w:val="006E1EC5"/>
    <w:rsid w:val="006E3B85"/>
    <w:rsid w:val="006E764F"/>
    <w:rsid w:val="006F4073"/>
    <w:rsid w:val="00703B4B"/>
    <w:rsid w:val="0070573B"/>
    <w:rsid w:val="00705B5D"/>
    <w:rsid w:val="00706CFA"/>
    <w:rsid w:val="00710807"/>
    <w:rsid w:val="00710EC1"/>
    <w:rsid w:val="00715ED8"/>
    <w:rsid w:val="00716FAC"/>
    <w:rsid w:val="0072062E"/>
    <w:rsid w:val="00721373"/>
    <w:rsid w:val="00722960"/>
    <w:rsid w:val="00723631"/>
    <w:rsid w:val="00725C53"/>
    <w:rsid w:val="007268CD"/>
    <w:rsid w:val="007278CD"/>
    <w:rsid w:val="00732BC8"/>
    <w:rsid w:val="00733687"/>
    <w:rsid w:val="00735CA1"/>
    <w:rsid w:val="007410FE"/>
    <w:rsid w:val="00744379"/>
    <w:rsid w:val="007458B1"/>
    <w:rsid w:val="00746BEF"/>
    <w:rsid w:val="0075386A"/>
    <w:rsid w:val="00760DBF"/>
    <w:rsid w:val="007617D0"/>
    <w:rsid w:val="0076201B"/>
    <w:rsid w:val="007626E4"/>
    <w:rsid w:val="007627C3"/>
    <w:rsid w:val="00764D97"/>
    <w:rsid w:val="00767A74"/>
    <w:rsid w:val="00767FA2"/>
    <w:rsid w:val="007703AB"/>
    <w:rsid w:val="007720E4"/>
    <w:rsid w:val="007740E6"/>
    <w:rsid w:val="007765EC"/>
    <w:rsid w:val="00776FDD"/>
    <w:rsid w:val="00777964"/>
    <w:rsid w:val="007806EC"/>
    <w:rsid w:val="00781D30"/>
    <w:rsid w:val="00781E63"/>
    <w:rsid w:val="007826CB"/>
    <w:rsid w:val="00782FD2"/>
    <w:rsid w:val="00784C24"/>
    <w:rsid w:val="0078581C"/>
    <w:rsid w:val="00785C52"/>
    <w:rsid w:val="00785D1C"/>
    <w:rsid w:val="00786CAB"/>
    <w:rsid w:val="00790714"/>
    <w:rsid w:val="00792AE3"/>
    <w:rsid w:val="00794FC8"/>
    <w:rsid w:val="00797392"/>
    <w:rsid w:val="00797789"/>
    <w:rsid w:val="00797832"/>
    <w:rsid w:val="007A2491"/>
    <w:rsid w:val="007A2715"/>
    <w:rsid w:val="007A3822"/>
    <w:rsid w:val="007A3D86"/>
    <w:rsid w:val="007A3DE4"/>
    <w:rsid w:val="007A60B1"/>
    <w:rsid w:val="007A7005"/>
    <w:rsid w:val="007B20B3"/>
    <w:rsid w:val="007B726C"/>
    <w:rsid w:val="007B7C22"/>
    <w:rsid w:val="007C4EF5"/>
    <w:rsid w:val="007C5D39"/>
    <w:rsid w:val="007C60E2"/>
    <w:rsid w:val="007D3C99"/>
    <w:rsid w:val="007D5143"/>
    <w:rsid w:val="007D69CC"/>
    <w:rsid w:val="007E0801"/>
    <w:rsid w:val="007E3DEC"/>
    <w:rsid w:val="007E45BA"/>
    <w:rsid w:val="007E724C"/>
    <w:rsid w:val="007E7678"/>
    <w:rsid w:val="007F241C"/>
    <w:rsid w:val="007F3499"/>
    <w:rsid w:val="007F42CB"/>
    <w:rsid w:val="0080108A"/>
    <w:rsid w:val="008018A5"/>
    <w:rsid w:val="008063A2"/>
    <w:rsid w:val="00806C0F"/>
    <w:rsid w:val="00812E19"/>
    <w:rsid w:val="008131A8"/>
    <w:rsid w:val="0081431F"/>
    <w:rsid w:val="00814FAB"/>
    <w:rsid w:val="00820054"/>
    <w:rsid w:val="008248BC"/>
    <w:rsid w:val="00831A96"/>
    <w:rsid w:val="00831E02"/>
    <w:rsid w:val="00834F27"/>
    <w:rsid w:val="00835821"/>
    <w:rsid w:val="008406AC"/>
    <w:rsid w:val="00841A76"/>
    <w:rsid w:val="00841B7F"/>
    <w:rsid w:val="00841E66"/>
    <w:rsid w:val="00843411"/>
    <w:rsid w:val="008439B6"/>
    <w:rsid w:val="00851397"/>
    <w:rsid w:val="00851428"/>
    <w:rsid w:val="008603C8"/>
    <w:rsid w:val="0086065E"/>
    <w:rsid w:val="00860BDD"/>
    <w:rsid w:val="00864AD2"/>
    <w:rsid w:val="00864E62"/>
    <w:rsid w:val="00865CA5"/>
    <w:rsid w:val="00871E5A"/>
    <w:rsid w:val="00874422"/>
    <w:rsid w:val="00874789"/>
    <w:rsid w:val="00875475"/>
    <w:rsid w:val="00875C68"/>
    <w:rsid w:val="00882E2E"/>
    <w:rsid w:val="00883B47"/>
    <w:rsid w:val="008846C4"/>
    <w:rsid w:val="008860A2"/>
    <w:rsid w:val="00886489"/>
    <w:rsid w:val="00886832"/>
    <w:rsid w:val="0089416C"/>
    <w:rsid w:val="008954FE"/>
    <w:rsid w:val="00896608"/>
    <w:rsid w:val="00897140"/>
    <w:rsid w:val="00897A56"/>
    <w:rsid w:val="008B0029"/>
    <w:rsid w:val="008B2919"/>
    <w:rsid w:val="008B3D3B"/>
    <w:rsid w:val="008B6189"/>
    <w:rsid w:val="008B65FB"/>
    <w:rsid w:val="008B7EBD"/>
    <w:rsid w:val="008C0448"/>
    <w:rsid w:val="008C2F54"/>
    <w:rsid w:val="008C52EA"/>
    <w:rsid w:val="008C5B20"/>
    <w:rsid w:val="008C6A67"/>
    <w:rsid w:val="008C733B"/>
    <w:rsid w:val="008D34CE"/>
    <w:rsid w:val="008D59C4"/>
    <w:rsid w:val="008E6E15"/>
    <w:rsid w:val="008E7723"/>
    <w:rsid w:val="008F1F6C"/>
    <w:rsid w:val="008F2A8B"/>
    <w:rsid w:val="008F4DB3"/>
    <w:rsid w:val="008F632E"/>
    <w:rsid w:val="00901C0A"/>
    <w:rsid w:val="009025D5"/>
    <w:rsid w:val="0090395D"/>
    <w:rsid w:val="0090404F"/>
    <w:rsid w:val="0091114D"/>
    <w:rsid w:val="00913887"/>
    <w:rsid w:val="00914517"/>
    <w:rsid w:val="00915957"/>
    <w:rsid w:val="00915EB6"/>
    <w:rsid w:val="009202E2"/>
    <w:rsid w:val="00920526"/>
    <w:rsid w:val="00920AF0"/>
    <w:rsid w:val="00920E60"/>
    <w:rsid w:val="0092194E"/>
    <w:rsid w:val="00923F64"/>
    <w:rsid w:val="009249F7"/>
    <w:rsid w:val="00926375"/>
    <w:rsid w:val="00926B02"/>
    <w:rsid w:val="009338D0"/>
    <w:rsid w:val="00934AF4"/>
    <w:rsid w:val="00934D5A"/>
    <w:rsid w:val="00934DB9"/>
    <w:rsid w:val="00941AD9"/>
    <w:rsid w:val="00941D30"/>
    <w:rsid w:val="00946B6A"/>
    <w:rsid w:val="00950B3E"/>
    <w:rsid w:val="00953004"/>
    <w:rsid w:val="00953561"/>
    <w:rsid w:val="009608FE"/>
    <w:rsid w:val="009620D4"/>
    <w:rsid w:val="009628A9"/>
    <w:rsid w:val="00962EB0"/>
    <w:rsid w:val="00965A6A"/>
    <w:rsid w:val="00965CE1"/>
    <w:rsid w:val="009666CD"/>
    <w:rsid w:val="0097033D"/>
    <w:rsid w:val="00971330"/>
    <w:rsid w:val="00971BF1"/>
    <w:rsid w:val="00973768"/>
    <w:rsid w:val="00973A80"/>
    <w:rsid w:val="00974188"/>
    <w:rsid w:val="00981144"/>
    <w:rsid w:val="0098223A"/>
    <w:rsid w:val="00982324"/>
    <w:rsid w:val="00990043"/>
    <w:rsid w:val="0099325D"/>
    <w:rsid w:val="00996121"/>
    <w:rsid w:val="009962FB"/>
    <w:rsid w:val="009A2DF6"/>
    <w:rsid w:val="009A36DB"/>
    <w:rsid w:val="009A3E55"/>
    <w:rsid w:val="009A7E34"/>
    <w:rsid w:val="009C1D80"/>
    <w:rsid w:val="009C3100"/>
    <w:rsid w:val="009C438B"/>
    <w:rsid w:val="009C7F32"/>
    <w:rsid w:val="009D04D7"/>
    <w:rsid w:val="009D0580"/>
    <w:rsid w:val="009D061E"/>
    <w:rsid w:val="009D72AB"/>
    <w:rsid w:val="009E252F"/>
    <w:rsid w:val="009E36CB"/>
    <w:rsid w:val="009E52E3"/>
    <w:rsid w:val="009F5C4B"/>
    <w:rsid w:val="009F7B47"/>
    <w:rsid w:val="00A00347"/>
    <w:rsid w:val="00A03784"/>
    <w:rsid w:val="00A03990"/>
    <w:rsid w:val="00A05EFC"/>
    <w:rsid w:val="00A100F6"/>
    <w:rsid w:val="00A10721"/>
    <w:rsid w:val="00A10AFA"/>
    <w:rsid w:val="00A13019"/>
    <w:rsid w:val="00A130E7"/>
    <w:rsid w:val="00A13921"/>
    <w:rsid w:val="00A16FBC"/>
    <w:rsid w:val="00A22244"/>
    <w:rsid w:val="00A22FF5"/>
    <w:rsid w:val="00A234A9"/>
    <w:rsid w:val="00A31CB4"/>
    <w:rsid w:val="00A327AE"/>
    <w:rsid w:val="00A32D46"/>
    <w:rsid w:val="00A3392E"/>
    <w:rsid w:val="00A33AEC"/>
    <w:rsid w:val="00A3505E"/>
    <w:rsid w:val="00A362FE"/>
    <w:rsid w:val="00A416C7"/>
    <w:rsid w:val="00A4270B"/>
    <w:rsid w:val="00A42C78"/>
    <w:rsid w:val="00A43772"/>
    <w:rsid w:val="00A46014"/>
    <w:rsid w:val="00A4750B"/>
    <w:rsid w:val="00A51C23"/>
    <w:rsid w:val="00A530F0"/>
    <w:rsid w:val="00A535E2"/>
    <w:rsid w:val="00A53ABC"/>
    <w:rsid w:val="00A57011"/>
    <w:rsid w:val="00A640D7"/>
    <w:rsid w:val="00A64111"/>
    <w:rsid w:val="00A668A3"/>
    <w:rsid w:val="00A674EF"/>
    <w:rsid w:val="00A67F81"/>
    <w:rsid w:val="00A70591"/>
    <w:rsid w:val="00A709B3"/>
    <w:rsid w:val="00A70D51"/>
    <w:rsid w:val="00A75977"/>
    <w:rsid w:val="00A777B0"/>
    <w:rsid w:val="00A81EBB"/>
    <w:rsid w:val="00A8250D"/>
    <w:rsid w:val="00A83DC2"/>
    <w:rsid w:val="00A84AD8"/>
    <w:rsid w:val="00A84F51"/>
    <w:rsid w:val="00A87263"/>
    <w:rsid w:val="00A90EB0"/>
    <w:rsid w:val="00A9198A"/>
    <w:rsid w:val="00A921F4"/>
    <w:rsid w:val="00A93810"/>
    <w:rsid w:val="00A95D2F"/>
    <w:rsid w:val="00A968E7"/>
    <w:rsid w:val="00A97BD4"/>
    <w:rsid w:val="00AA0B68"/>
    <w:rsid w:val="00AA1C05"/>
    <w:rsid w:val="00AA5E74"/>
    <w:rsid w:val="00AB09D7"/>
    <w:rsid w:val="00AB0D16"/>
    <w:rsid w:val="00AB34E3"/>
    <w:rsid w:val="00AB3F26"/>
    <w:rsid w:val="00AB736A"/>
    <w:rsid w:val="00AC0327"/>
    <w:rsid w:val="00AC22A5"/>
    <w:rsid w:val="00AC54C0"/>
    <w:rsid w:val="00AC6FED"/>
    <w:rsid w:val="00AD516C"/>
    <w:rsid w:val="00AD523A"/>
    <w:rsid w:val="00AE2AF4"/>
    <w:rsid w:val="00AE6E75"/>
    <w:rsid w:val="00AF0E31"/>
    <w:rsid w:val="00AF1399"/>
    <w:rsid w:val="00AF3DD5"/>
    <w:rsid w:val="00AF3F21"/>
    <w:rsid w:val="00AF4C80"/>
    <w:rsid w:val="00AF6D16"/>
    <w:rsid w:val="00B01C26"/>
    <w:rsid w:val="00B05BCD"/>
    <w:rsid w:val="00B06565"/>
    <w:rsid w:val="00B11533"/>
    <w:rsid w:val="00B15431"/>
    <w:rsid w:val="00B15B0A"/>
    <w:rsid w:val="00B174E4"/>
    <w:rsid w:val="00B227CD"/>
    <w:rsid w:val="00B24E6B"/>
    <w:rsid w:val="00B2502E"/>
    <w:rsid w:val="00B2770D"/>
    <w:rsid w:val="00B300AF"/>
    <w:rsid w:val="00B30AE9"/>
    <w:rsid w:val="00B31518"/>
    <w:rsid w:val="00B3327E"/>
    <w:rsid w:val="00B40611"/>
    <w:rsid w:val="00B42106"/>
    <w:rsid w:val="00B43C5B"/>
    <w:rsid w:val="00B477EE"/>
    <w:rsid w:val="00B50604"/>
    <w:rsid w:val="00B54D42"/>
    <w:rsid w:val="00B57C97"/>
    <w:rsid w:val="00B6177C"/>
    <w:rsid w:val="00B61C19"/>
    <w:rsid w:val="00B64F65"/>
    <w:rsid w:val="00B66547"/>
    <w:rsid w:val="00B70AA9"/>
    <w:rsid w:val="00B87D97"/>
    <w:rsid w:val="00B905CD"/>
    <w:rsid w:val="00B91313"/>
    <w:rsid w:val="00B920A2"/>
    <w:rsid w:val="00B932E1"/>
    <w:rsid w:val="00BA0A2C"/>
    <w:rsid w:val="00BA11BC"/>
    <w:rsid w:val="00BA2D2E"/>
    <w:rsid w:val="00BA4A02"/>
    <w:rsid w:val="00BA7CD2"/>
    <w:rsid w:val="00BB0C9E"/>
    <w:rsid w:val="00BB4DD2"/>
    <w:rsid w:val="00BC58E7"/>
    <w:rsid w:val="00BD00BE"/>
    <w:rsid w:val="00BD1D0F"/>
    <w:rsid w:val="00BD2177"/>
    <w:rsid w:val="00BE193D"/>
    <w:rsid w:val="00BF160D"/>
    <w:rsid w:val="00BF64DD"/>
    <w:rsid w:val="00BF6C5F"/>
    <w:rsid w:val="00BF74F4"/>
    <w:rsid w:val="00C04969"/>
    <w:rsid w:val="00C05941"/>
    <w:rsid w:val="00C06800"/>
    <w:rsid w:val="00C12A6D"/>
    <w:rsid w:val="00C17DEE"/>
    <w:rsid w:val="00C221CE"/>
    <w:rsid w:val="00C24D4D"/>
    <w:rsid w:val="00C25A8F"/>
    <w:rsid w:val="00C25B01"/>
    <w:rsid w:val="00C25B26"/>
    <w:rsid w:val="00C25D25"/>
    <w:rsid w:val="00C27D01"/>
    <w:rsid w:val="00C306D4"/>
    <w:rsid w:val="00C30CA4"/>
    <w:rsid w:val="00C328BE"/>
    <w:rsid w:val="00C33025"/>
    <w:rsid w:val="00C34B36"/>
    <w:rsid w:val="00C35C74"/>
    <w:rsid w:val="00C448C6"/>
    <w:rsid w:val="00C44C56"/>
    <w:rsid w:val="00C452E1"/>
    <w:rsid w:val="00C47E9A"/>
    <w:rsid w:val="00C47EA4"/>
    <w:rsid w:val="00C50B70"/>
    <w:rsid w:val="00C51E8C"/>
    <w:rsid w:val="00C524D4"/>
    <w:rsid w:val="00C5430D"/>
    <w:rsid w:val="00C551DE"/>
    <w:rsid w:val="00C554AD"/>
    <w:rsid w:val="00C569D1"/>
    <w:rsid w:val="00C578F4"/>
    <w:rsid w:val="00C60AFF"/>
    <w:rsid w:val="00C61189"/>
    <w:rsid w:val="00C618C7"/>
    <w:rsid w:val="00C71416"/>
    <w:rsid w:val="00C72D79"/>
    <w:rsid w:val="00C7340F"/>
    <w:rsid w:val="00C73616"/>
    <w:rsid w:val="00C7428D"/>
    <w:rsid w:val="00C75605"/>
    <w:rsid w:val="00C76CD5"/>
    <w:rsid w:val="00C77559"/>
    <w:rsid w:val="00C81BD3"/>
    <w:rsid w:val="00C82B6D"/>
    <w:rsid w:val="00C849A4"/>
    <w:rsid w:val="00C863A3"/>
    <w:rsid w:val="00C87FD8"/>
    <w:rsid w:val="00C90476"/>
    <w:rsid w:val="00C907B2"/>
    <w:rsid w:val="00C93474"/>
    <w:rsid w:val="00C94EBD"/>
    <w:rsid w:val="00C97412"/>
    <w:rsid w:val="00CA035F"/>
    <w:rsid w:val="00CA1EA7"/>
    <w:rsid w:val="00CA3269"/>
    <w:rsid w:val="00CA5768"/>
    <w:rsid w:val="00CB1C02"/>
    <w:rsid w:val="00CB3852"/>
    <w:rsid w:val="00CB5175"/>
    <w:rsid w:val="00CB586C"/>
    <w:rsid w:val="00CB6E58"/>
    <w:rsid w:val="00CB712F"/>
    <w:rsid w:val="00CB728B"/>
    <w:rsid w:val="00CB7729"/>
    <w:rsid w:val="00CB7C6D"/>
    <w:rsid w:val="00CC5137"/>
    <w:rsid w:val="00CC6DFB"/>
    <w:rsid w:val="00CC73D9"/>
    <w:rsid w:val="00CC77B4"/>
    <w:rsid w:val="00CD3E06"/>
    <w:rsid w:val="00CD7736"/>
    <w:rsid w:val="00CD7CD3"/>
    <w:rsid w:val="00CE079D"/>
    <w:rsid w:val="00CE1654"/>
    <w:rsid w:val="00CE29FE"/>
    <w:rsid w:val="00CF0EE3"/>
    <w:rsid w:val="00CF0FFA"/>
    <w:rsid w:val="00CF16E0"/>
    <w:rsid w:val="00CF3358"/>
    <w:rsid w:val="00CF4A0F"/>
    <w:rsid w:val="00CF6727"/>
    <w:rsid w:val="00D004D8"/>
    <w:rsid w:val="00D0257D"/>
    <w:rsid w:val="00D054FB"/>
    <w:rsid w:val="00D06C64"/>
    <w:rsid w:val="00D149E1"/>
    <w:rsid w:val="00D149E8"/>
    <w:rsid w:val="00D14BDB"/>
    <w:rsid w:val="00D15EEE"/>
    <w:rsid w:val="00D16C21"/>
    <w:rsid w:val="00D22033"/>
    <w:rsid w:val="00D221AD"/>
    <w:rsid w:val="00D247E3"/>
    <w:rsid w:val="00D26CDB"/>
    <w:rsid w:val="00D319F3"/>
    <w:rsid w:val="00D32812"/>
    <w:rsid w:val="00D358A1"/>
    <w:rsid w:val="00D403F0"/>
    <w:rsid w:val="00D40825"/>
    <w:rsid w:val="00D42525"/>
    <w:rsid w:val="00D42891"/>
    <w:rsid w:val="00D43C05"/>
    <w:rsid w:val="00D44698"/>
    <w:rsid w:val="00D46D6C"/>
    <w:rsid w:val="00D46EA9"/>
    <w:rsid w:val="00D47726"/>
    <w:rsid w:val="00D527DE"/>
    <w:rsid w:val="00D53819"/>
    <w:rsid w:val="00D53C73"/>
    <w:rsid w:val="00D556B1"/>
    <w:rsid w:val="00D61C38"/>
    <w:rsid w:val="00D620AC"/>
    <w:rsid w:val="00D6395D"/>
    <w:rsid w:val="00D63E96"/>
    <w:rsid w:val="00D66971"/>
    <w:rsid w:val="00D67C0A"/>
    <w:rsid w:val="00D703E7"/>
    <w:rsid w:val="00D73F21"/>
    <w:rsid w:val="00D77DA3"/>
    <w:rsid w:val="00D80B39"/>
    <w:rsid w:val="00D8186C"/>
    <w:rsid w:val="00D82074"/>
    <w:rsid w:val="00D845BD"/>
    <w:rsid w:val="00D85DED"/>
    <w:rsid w:val="00D87301"/>
    <w:rsid w:val="00D87AA0"/>
    <w:rsid w:val="00D90EED"/>
    <w:rsid w:val="00D912FF"/>
    <w:rsid w:val="00D91E21"/>
    <w:rsid w:val="00D925C5"/>
    <w:rsid w:val="00D94289"/>
    <w:rsid w:val="00D94B9F"/>
    <w:rsid w:val="00D95739"/>
    <w:rsid w:val="00D96B38"/>
    <w:rsid w:val="00D97F11"/>
    <w:rsid w:val="00DA54D4"/>
    <w:rsid w:val="00DA57A0"/>
    <w:rsid w:val="00DA6DC5"/>
    <w:rsid w:val="00DA74CC"/>
    <w:rsid w:val="00DB0379"/>
    <w:rsid w:val="00DB1DED"/>
    <w:rsid w:val="00DB325B"/>
    <w:rsid w:val="00DB4B93"/>
    <w:rsid w:val="00DB4C24"/>
    <w:rsid w:val="00DB504B"/>
    <w:rsid w:val="00DB72E5"/>
    <w:rsid w:val="00DC035C"/>
    <w:rsid w:val="00DC0EDA"/>
    <w:rsid w:val="00DC1DA1"/>
    <w:rsid w:val="00DC47BC"/>
    <w:rsid w:val="00DC4A55"/>
    <w:rsid w:val="00DC6246"/>
    <w:rsid w:val="00DC75A0"/>
    <w:rsid w:val="00DE0D50"/>
    <w:rsid w:val="00DE4D1E"/>
    <w:rsid w:val="00DE6F58"/>
    <w:rsid w:val="00DE7B40"/>
    <w:rsid w:val="00DF4B5C"/>
    <w:rsid w:val="00DF58E4"/>
    <w:rsid w:val="00DF799F"/>
    <w:rsid w:val="00E011E8"/>
    <w:rsid w:val="00E0126C"/>
    <w:rsid w:val="00E0351D"/>
    <w:rsid w:val="00E03AC2"/>
    <w:rsid w:val="00E06B4C"/>
    <w:rsid w:val="00E126D4"/>
    <w:rsid w:val="00E12A4B"/>
    <w:rsid w:val="00E13698"/>
    <w:rsid w:val="00E1448E"/>
    <w:rsid w:val="00E15C72"/>
    <w:rsid w:val="00E1783F"/>
    <w:rsid w:val="00E264B8"/>
    <w:rsid w:val="00E3510E"/>
    <w:rsid w:val="00E3667C"/>
    <w:rsid w:val="00E4063D"/>
    <w:rsid w:val="00E46E7D"/>
    <w:rsid w:val="00E47D3E"/>
    <w:rsid w:val="00E511BD"/>
    <w:rsid w:val="00E5155B"/>
    <w:rsid w:val="00E535E0"/>
    <w:rsid w:val="00E53E8A"/>
    <w:rsid w:val="00E558DF"/>
    <w:rsid w:val="00E57D1A"/>
    <w:rsid w:val="00E64583"/>
    <w:rsid w:val="00E675B6"/>
    <w:rsid w:val="00E705E3"/>
    <w:rsid w:val="00E71D6C"/>
    <w:rsid w:val="00E77A40"/>
    <w:rsid w:val="00E82996"/>
    <w:rsid w:val="00E84AA1"/>
    <w:rsid w:val="00E86484"/>
    <w:rsid w:val="00E87694"/>
    <w:rsid w:val="00E9043D"/>
    <w:rsid w:val="00E92A12"/>
    <w:rsid w:val="00E938E7"/>
    <w:rsid w:val="00E949C3"/>
    <w:rsid w:val="00E966B9"/>
    <w:rsid w:val="00EA1468"/>
    <w:rsid w:val="00EA36FC"/>
    <w:rsid w:val="00EA3A28"/>
    <w:rsid w:val="00EA42BC"/>
    <w:rsid w:val="00EA4D0A"/>
    <w:rsid w:val="00EA5205"/>
    <w:rsid w:val="00EA625B"/>
    <w:rsid w:val="00EB0CD5"/>
    <w:rsid w:val="00EB3DE4"/>
    <w:rsid w:val="00EB4AD7"/>
    <w:rsid w:val="00EB703B"/>
    <w:rsid w:val="00EC38A9"/>
    <w:rsid w:val="00EC6517"/>
    <w:rsid w:val="00ED18C7"/>
    <w:rsid w:val="00ED3393"/>
    <w:rsid w:val="00EE2D97"/>
    <w:rsid w:val="00EE759C"/>
    <w:rsid w:val="00EF4A38"/>
    <w:rsid w:val="00F01221"/>
    <w:rsid w:val="00F0146F"/>
    <w:rsid w:val="00F029CB"/>
    <w:rsid w:val="00F03738"/>
    <w:rsid w:val="00F046D3"/>
    <w:rsid w:val="00F04E50"/>
    <w:rsid w:val="00F06006"/>
    <w:rsid w:val="00F07D4C"/>
    <w:rsid w:val="00F130E6"/>
    <w:rsid w:val="00F13C29"/>
    <w:rsid w:val="00F13C76"/>
    <w:rsid w:val="00F151D7"/>
    <w:rsid w:val="00F21662"/>
    <w:rsid w:val="00F23071"/>
    <w:rsid w:val="00F2408A"/>
    <w:rsid w:val="00F27896"/>
    <w:rsid w:val="00F27922"/>
    <w:rsid w:val="00F34D59"/>
    <w:rsid w:val="00F4198E"/>
    <w:rsid w:val="00F425E5"/>
    <w:rsid w:val="00F42641"/>
    <w:rsid w:val="00F426BB"/>
    <w:rsid w:val="00F4586A"/>
    <w:rsid w:val="00F45AFA"/>
    <w:rsid w:val="00F46743"/>
    <w:rsid w:val="00F479DD"/>
    <w:rsid w:val="00F500BF"/>
    <w:rsid w:val="00F515DB"/>
    <w:rsid w:val="00F51B11"/>
    <w:rsid w:val="00F52826"/>
    <w:rsid w:val="00F528AB"/>
    <w:rsid w:val="00F534FB"/>
    <w:rsid w:val="00F53E4B"/>
    <w:rsid w:val="00F600BE"/>
    <w:rsid w:val="00F604EC"/>
    <w:rsid w:val="00F6354E"/>
    <w:rsid w:val="00F650B2"/>
    <w:rsid w:val="00F707A3"/>
    <w:rsid w:val="00F749FF"/>
    <w:rsid w:val="00F75690"/>
    <w:rsid w:val="00F775CC"/>
    <w:rsid w:val="00F81A0C"/>
    <w:rsid w:val="00F83FC4"/>
    <w:rsid w:val="00F86143"/>
    <w:rsid w:val="00F863CA"/>
    <w:rsid w:val="00F86CA9"/>
    <w:rsid w:val="00F87C81"/>
    <w:rsid w:val="00F910AE"/>
    <w:rsid w:val="00F94748"/>
    <w:rsid w:val="00F94B0D"/>
    <w:rsid w:val="00F9570F"/>
    <w:rsid w:val="00F95DCE"/>
    <w:rsid w:val="00FA18B4"/>
    <w:rsid w:val="00FA2448"/>
    <w:rsid w:val="00FA29E0"/>
    <w:rsid w:val="00FB1E3E"/>
    <w:rsid w:val="00FB2A80"/>
    <w:rsid w:val="00FB5E43"/>
    <w:rsid w:val="00FB62C7"/>
    <w:rsid w:val="00FC33E6"/>
    <w:rsid w:val="00FC5958"/>
    <w:rsid w:val="00FD1262"/>
    <w:rsid w:val="00FD2782"/>
    <w:rsid w:val="00FD29C0"/>
    <w:rsid w:val="00FD3DFC"/>
    <w:rsid w:val="00FD57A6"/>
    <w:rsid w:val="00FD58D0"/>
    <w:rsid w:val="00FD6655"/>
    <w:rsid w:val="00FE0B8B"/>
    <w:rsid w:val="00FE27D1"/>
    <w:rsid w:val="00FF2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9EFB2D-D3F4-4B5B-BF94-3AFCA0533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033"/>
  </w:style>
  <w:style w:type="paragraph" w:styleId="12">
    <w:name w:val="heading 1"/>
    <w:basedOn w:val="a"/>
    <w:next w:val="a"/>
    <w:qFormat/>
    <w:rsid w:val="00B50604"/>
    <w:pPr>
      <w:keepNext/>
      <w:spacing w:before="240" w:after="60" w:line="276" w:lineRule="auto"/>
      <w:outlineLvl w:val="0"/>
    </w:pPr>
    <w:rPr>
      <w:rFonts w:ascii="Arial" w:eastAsia="Calibri" w:hAnsi="Arial" w:cs="Arial"/>
      <w:b/>
      <w:bCs/>
      <w:kern w:val="32"/>
      <w:sz w:val="32"/>
      <w:szCs w:val="32"/>
      <w:lang w:eastAsia="en-US"/>
    </w:rPr>
  </w:style>
  <w:style w:type="paragraph" w:styleId="2">
    <w:name w:val="heading 2"/>
    <w:basedOn w:val="a"/>
    <w:next w:val="a"/>
    <w:qFormat/>
    <w:rsid w:val="00D22033"/>
    <w:pPr>
      <w:keepNext/>
      <w:jc w:val="both"/>
      <w:outlineLvl w:val="1"/>
    </w:pPr>
    <w:rPr>
      <w:sz w:val="24"/>
    </w:rPr>
  </w:style>
  <w:style w:type="paragraph" w:styleId="3">
    <w:name w:val="heading 3"/>
    <w:basedOn w:val="a"/>
    <w:next w:val="a"/>
    <w:link w:val="30"/>
    <w:qFormat/>
    <w:rsid w:val="00B50604"/>
    <w:pPr>
      <w:keepNext/>
      <w:numPr>
        <w:ilvl w:val="2"/>
        <w:numId w:val="2"/>
      </w:numPr>
      <w:spacing w:before="240" w:after="60"/>
      <w:jc w:val="both"/>
      <w:outlineLvl w:val="2"/>
    </w:pPr>
    <w:rPr>
      <w:rFonts w:ascii="Arial" w:hAnsi="Arial"/>
      <w:b/>
      <w:bCs/>
      <w:sz w:val="26"/>
      <w:szCs w:val="26"/>
      <w:lang w:eastAsia="ar-SA"/>
    </w:rPr>
  </w:style>
  <w:style w:type="paragraph" w:styleId="4">
    <w:name w:val="heading 4"/>
    <w:basedOn w:val="a"/>
    <w:next w:val="a"/>
    <w:qFormat/>
    <w:rsid w:val="00D22033"/>
    <w:pPr>
      <w:keepNext/>
      <w:numPr>
        <w:numId w:val="1"/>
      </w:numPr>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B50604"/>
    <w:rPr>
      <w:rFonts w:ascii="Arial" w:hAnsi="Arial"/>
      <w:b/>
      <w:bCs/>
      <w:sz w:val="26"/>
      <w:szCs w:val="26"/>
      <w:lang w:eastAsia="ar-SA" w:bidi="ar-SA"/>
    </w:rPr>
  </w:style>
  <w:style w:type="table" w:customStyle="1" w:styleId="13">
    <w:name w:val="Стиль таблицы1"/>
    <w:basedOn w:val="a3"/>
    <w:rsid w:val="00D149E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a3">
    <w:name w:val="Table Professional"/>
    <w:basedOn w:val="a1"/>
    <w:rsid w:val="00D149E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4">
    <w:name w:val="Title"/>
    <w:basedOn w:val="a"/>
    <w:link w:val="a5"/>
    <w:qFormat/>
    <w:rsid w:val="00D22033"/>
    <w:pPr>
      <w:jc w:val="center"/>
    </w:pPr>
    <w:rPr>
      <w:b/>
      <w:sz w:val="28"/>
    </w:rPr>
  </w:style>
  <w:style w:type="paragraph" w:styleId="a6">
    <w:name w:val="Subtitle"/>
    <w:basedOn w:val="a"/>
    <w:link w:val="a7"/>
    <w:uiPriority w:val="11"/>
    <w:qFormat/>
    <w:rsid w:val="00D22033"/>
    <w:rPr>
      <w:sz w:val="28"/>
    </w:rPr>
  </w:style>
  <w:style w:type="paragraph" w:styleId="a8">
    <w:name w:val="header"/>
    <w:basedOn w:val="a"/>
    <w:link w:val="a9"/>
    <w:rsid w:val="00D22033"/>
    <w:pPr>
      <w:tabs>
        <w:tab w:val="center" w:pos="4677"/>
        <w:tab w:val="right" w:pos="9355"/>
      </w:tabs>
    </w:pPr>
  </w:style>
  <w:style w:type="character" w:customStyle="1" w:styleId="a9">
    <w:name w:val="Верхний колонтитул Знак"/>
    <w:link w:val="a8"/>
    <w:rsid w:val="00B50604"/>
    <w:rPr>
      <w:lang w:val="ru-RU" w:eastAsia="ru-RU" w:bidi="ar-SA"/>
    </w:rPr>
  </w:style>
  <w:style w:type="character" w:styleId="aa">
    <w:name w:val="Hyperlink"/>
    <w:uiPriority w:val="99"/>
    <w:rsid w:val="00D22033"/>
    <w:rPr>
      <w:color w:val="0000FF"/>
      <w:u w:val="single"/>
    </w:rPr>
  </w:style>
  <w:style w:type="paragraph" w:styleId="ab">
    <w:name w:val="Normal (Web)"/>
    <w:basedOn w:val="a"/>
    <w:link w:val="ac"/>
    <w:uiPriority w:val="99"/>
    <w:rsid w:val="004277EB"/>
    <w:pPr>
      <w:spacing w:before="100" w:beforeAutospacing="1" w:after="100" w:afterAutospacing="1"/>
    </w:pPr>
    <w:rPr>
      <w:sz w:val="24"/>
      <w:szCs w:val="24"/>
    </w:rPr>
  </w:style>
  <w:style w:type="character" w:customStyle="1" w:styleId="ac">
    <w:name w:val="Обычный (веб) Знак"/>
    <w:link w:val="ab"/>
    <w:locked/>
    <w:rsid w:val="00B50604"/>
    <w:rPr>
      <w:sz w:val="24"/>
      <w:szCs w:val="24"/>
      <w:lang w:val="ru-RU" w:eastAsia="ru-RU" w:bidi="ar-SA"/>
    </w:rPr>
  </w:style>
  <w:style w:type="character" w:styleId="ad">
    <w:name w:val="Strong"/>
    <w:uiPriority w:val="22"/>
    <w:qFormat/>
    <w:rsid w:val="004277EB"/>
    <w:rPr>
      <w:b/>
      <w:bCs/>
    </w:rPr>
  </w:style>
  <w:style w:type="paragraph" w:styleId="ae">
    <w:name w:val="footer"/>
    <w:basedOn w:val="a"/>
    <w:link w:val="af"/>
    <w:rsid w:val="00C04969"/>
    <w:pPr>
      <w:tabs>
        <w:tab w:val="center" w:pos="4677"/>
        <w:tab w:val="right" w:pos="9355"/>
      </w:tabs>
    </w:pPr>
  </w:style>
  <w:style w:type="character" w:customStyle="1" w:styleId="af">
    <w:name w:val="Нижний колонтитул Знак"/>
    <w:link w:val="ae"/>
    <w:rsid w:val="00B50604"/>
    <w:rPr>
      <w:lang w:val="ru-RU" w:eastAsia="ru-RU" w:bidi="ar-SA"/>
    </w:rPr>
  </w:style>
  <w:style w:type="character" w:customStyle="1" w:styleId="af0">
    <w:name w:val="Цветовое выделение"/>
    <w:rsid w:val="00B50604"/>
    <w:rPr>
      <w:b/>
      <w:color w:val="000080"/>
    </w:rPr>
  </w:style>
  <w:style w:type="paragraph" w:styleId="af1">
    <w:name w:val="List Paragraph"/>
    <w:basedOn w:val="a"/>
    <w:link w:val="af2"/>
    <w:uiPriority w:val="1"/>
    <w:qFormat/>
    <w:rsid w:val="00B50604"/>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uiPriority w:val="34"/>
    <w:locked/>
    <w:rsid w:val="00B50604"/>
    <w:rPr>
      <w:rFonts w:ascii="Calibri" w:eastAsia="Calibri" w:hAnsi="Calibri"/>
      <w:sz w:val="22"/>
      <w:szCs w:val="22"/>
      <w:lang w:val="ru-RU" w:eastAsia="en-US" w:bidi="ar-SA"/>
    </w:rPr>
  </w:style>
  <w:style w:type="paragraph" w:styleId="af3">
    <w:name w:val="Balloon Text"/>
    <w:basedOn w:val="a"/>
    <w:link w:val="af4"/>
    <w:semiHidden/>
    <w:unhideWhenUsed/>
    <w:rsid w:val="00B50604"/>
    <w:rPr>
      <w:rFonts w:ascii="Tahoma" w:eastAsia="Calibri" w:hAnsi="Tahoma"/>
      <w:sz w:val="16"/>
      <w:szCs w:val="16"/>
    </w:rPr>
  </w:style>
  <w:style w:type="character" w:customStyle="1" w:styleId="af4">
    <w:name w:val="Текст выноски Знак"/>
    <w:link w:val="af3"/>
    <w:semiHidden/>
    <w:rsid w:val="00B50604"/>
    <w:rPr>
      <w:rFonts w:ascii="Tahoma" w:eastAsia="Calibri" w:hAnsi="Tahoma"/>
      <w:sz w:val="16"/>
      <w:szCs w:val="16"/>
      <w:lang w:bidi="ar-SA"/>
    </w:rPr>
  </w:style>
  <w:style w:type="paragraph" w:styleId="af5">
    <w:name w:val="footnote text"/>
    <w:basedOn w:val="a"/>
    <w:link w:val="af6"/>
    <w:semiHidden/>
    <w:unhideWhenUsed/>
    <w:rsid w:val="00B50604"/>
    <w:rPr>
      <w:rFonts w:ascii="Calibri" w:eastAsia="Calibri" w:hAnsi="Calibri"/>
    </w:rPr>
  </w:style>
  <w:style w:type="character" w:customStyle="1" w:styleId="af6">
    <w:name w:val="Текст сноски Знак"/>
    <w:link w:val="af5"/>
    <w:semiHidden/>
    <w:rsid w:val="00B50604"/>
    <w:rPr>
      <w:rFonts w:ascii="Calibri" w:eastAsia="Calibri" w:hAnsi="Calibri"/>
      <w:lang w:bidi="ar-SA"/>
    </w:rPr>
  </w:style>
  <w:style w:type="paragraph" w:customStyle="1" w:styleId="ConsTitle">
    <w:name w:val="ConsTitle"/>
    <w:rsid w:val="00B50604"/>
    <w:pPr>
      <w:widowControl w:val="0"/>
      <w:autoSpaceDE w:val="0"/>
      <w:autoSpaceDN w:val="0"/>
      <w:adjustRightInd w:val="0"/>
      <w:ind w:right="19772"/>
    </w:pPr>
    <w:rPr>
      <w:rFonts w:ascii="Arial" w:hAnsi="Arial" w:cs="Arial"/>
      <w:b/>
      <w:bCs/>
      <w:sz w:val="16"/>
      <w:szCs w:val="16"/>
    </w:rPr>
  </w:style>
  <w:style w:type="paragraph" w:customStyle="1" w:styleId="ConsPlusNormal">
    <w:name w:val="ConsPlusNormal"/>
    <w:link w:val="ConsPlusNormal0"/>
    <w:rsid w:val="00B50604"/>
    <w:pPr>
      <w:widowControl w:val="0"/>
      <w:suppressAutoHyphens/>
      <w:autoSpaceDE w:val="0"/>
      <w:ind w:firstLine="720"/>
      <w:jc w:val="both"/>
    </w:pPr>
    <w:rPr>
      <w:rFonts w:ascii="Arial" w:eastAsia="Arial" w:hAnsi="Arial" w:cs="Arial"/>
      <w:lang w:eastAsia="ar-SA"/>
    </w:rPr>
  </w:style>
  <w:style w:type="character" w:customStyle="1" w:styleId="ConsPlusNormal0">
    <w:name w:val="ConsPlusNormal Знак"/>
    <w:link w:val="ConsPlusNormal"/>
    <w:locked/>
    <w:rsid w:val="00B50604"/>
    <w:rPr>
      <w:rFonts w:ascii="Arial" w:eastAsia="Arial" w:hAnsi="Arial" w:cs="Arial"/>
      <w:lang w:val="ru-RU" w:eastAsia="ar-SA" w:bidi="ar-SA"/>
    </w:rPr>
  </w:style>
  <w:style w:type="paragraph" w:styleId="af7">
    <w:name w:val="Body Text Indent"/>
    <w:basedOn w:val="a"/>
    <w:link w:val="af8"/>
    <w:rsid w:val="00B50604"/>
    <w:pPr>
      <w:spacing w:after="120"/>
      <w:ind w:left="283"/>
      <w:jc w:val="both"/>
    </w:pPr>
    <w:rPr>
      <w:rFonts w:eastAsia="Calibri"/>
      <w:sz w:val="24"/>
      <w:szCs w:val="24"/>
      <w:lang w:eastAsia="ar-SA"/>
    </w:rPr>
  </w:style>
  <w:style w:type="character" w:customStyle="1" w:styleId="af8">
    <w:name w:val="Основной текст с отступом Знак"/>
    <w:link w:val="af7"/>
    <w:rsid w:val="00B50604"/>
    <w:rPr>
      <w:rFonts w:eastAsia="Calibri"/>
      <w:sz w:val="24"/>
      <w:szCs w:val="24"/>
      <w:lang w:eastAsia="ar-SA" w:bidi="ar-SA"/>
    </w:rPr>
  </w:style>
  <w:style w:type="paragraph" w:customStyle="1" w:styleId="ConsPlusNonformat">
    <w:name w:val="ConsPlusNonformat"/>
    <w:rsid w:val="00B50604"/>
    <w:pPr>
      <w:widowControl w:val="0"/>
      <w:suppressAutoHyphens/>
      <w:autoSpaceDE w:val="0"/>
      <w:ind w:firstLine="539"/>
      <w:jc w:val="both"/>
    </w:pPr>
    <w:rPr>
      <w:rFonts w:ascii="Courier New" w:eastAsia="Arial" w:hAnsi="Courier New" w:cs="Courier New"/>
      <w:sz w:val="24"/>
      <w:szCs w:val="24"/>
      <w:lang w:eastAsia="ar-SA"/>
    </w:rPr>
  </w:style>
  <w:style w:type="character" w:customStyle="1" w:styleId="apple-style-span">
    <w:name w:val="apple-style-span"/>
    <w:basedOn w:val="a0"/>
    <w:rsid w:val="00B50604"/>
  </w:style>
  <w:style w:type="paragraph" w:styleId="af9">
    <w:name w:val="Body Text"/>
    <w:basedOn w:val="a"/>
    <w:link w:val="afa"/>
    <w:uiPriority w:val="99"/>
    <w:unhideWhenUsed/>
    <w:rsid w:val="00B50604"/>
    <w:pPr>
      <w:spacing w:after="120" w:line="276" w:lineRule="auto"/>
    </w:pPr>
    <w:rPr>
      <w:rFonts w:ascii="Calibri" w:eastAsia="Calibri" w:hAnsi="Calibri"/>
      <w:sz w:val="22"/>
      <w:szCs w:val="22"/>
      <w:lang w:eastAsia="en-US"/>
    </w:rPr>
  </w:style>
  <w:style w:type="character" w:customStyle="1" w:styleId="afa">
    <w:name w:val="Основной текст Знак"/>
    <w:link w:val="af9"/>
    <w:uiPriority w:val="99"/>
    <w:rsid w:val="00B50604"/>
    <w:rPr>
      <w:rFonts w:ascii="Calibri" w:eastAsia="Calibri" w:hAnsi="Calibri"/>
      <w:sz w:val="22"/>
      <w:szCs w:val="22"/>
      <w:lang w:val="ru-RU" w:eastAsia="en-US" w:bidi="ar-SA"/>
    </w:rPr>
  </w:style>
  <w:style w:type="paragraph" w:customStyle="1" w:styleId="ConsPlusTitle">
    <w:name w:val="ConsPlusTitle"/>
    <w:uiPriority w:val="99"/>
    <w:rsid w:val="00B50604"/>
    <w:pPr>
      <w:widowControl w:val="0"/>
      <w:autoSpaceDE w:val="0"/>
      <w:autoSpaceDN w:val="0"/>
      <w:adjustRightInd w:val="0"/>
    </w:pPr>
    <w:rPr>
      <w:rFonts w:ascii="Arial" w:hAnsi="Arial" w:cs="Arial"/>
      <w:b/>
      <w:bCs/>
    </w:rPr>
  </w:style>
  <w:style w:type="paragraph" w:customStyle="1" w:styleId="14">
    <w:name w:val="Абзац списка1"/>
    <w:basedOn w:val="a"/>
    <w:rsid w:val="00B50604"/>
    <w:pPr>
      <w:ind w:left="720"/>
      <w:contextualSpacing/>
    </w:pPr>
    <w:rPr>
      <w:sz w:val="24"/>
      <w:szCs w:val="24"/>
    </w:rPr>
  </w:style>
  <w:style w:type="paragraph" w:styleId="afb">
    <w:name w:val="Document Map"/>
    <w:basedOn w:val="a"/>
    <w:semiHidden/>
    <w:rsid w:val="00B50604"/>
    <w:pPr>
      <w:shd w:val="clear" w:color="auto" w:fill="000080"/>
      <w:spacing w:after="200" w:line="276" w:lineRule="auto"/>
    </w:pPr>
    <w:rPr>
      <w:rFonts w:ascii="Tahoma" w:eastAsia="Calibri" w:hAnsi="Tahoma" w:cs="Tahoma"/>
      <w:lang w:eastAsia="en-US"/>
    </w:rPr>
  </w:style>
  <w:style w:type="character" w:customStyle="1" w:styleId="afc">
    <w:name w:val="Гипертекстовая ссылка"/>
    <w:rsid w:val="00B50604"/>
    <w:rPr>
      <w:rFonts w:ascii="Times New Roman" w:hAnsi="Times New Roman" w:cs="Times New Roman" w:hint="default"/>
      <w:b/>
      <w:bCs w:val="0"/>
      <w:color w:val="008080"/>
    </w:rPr>
  </w:style>
  <w:style w:type="character" w:customStyle="1" w:styleId="afd">
    <w:name w:val="Основной текст_"/>
    <w:link w:val="6"/>
    <w:locked/>
    <w:rsid w:val="00B50604"/>
    <w:rPr>
      <w:sz w:val="24"/>
      <w:szCs w:val="24"/>
      <w:shd w:val="clear" w:color="auto" w:fill="FFFFFF"/>
      <w:lang w:bidi="ar-SA"/>
    </w:rPr>
  </w:style>
  <w:style w:type="paragraph" w:customStyle="1" w:styleId="6">
    <w:name w:val="Основной текст6"/>
    <w:basedOn w:val="a"/>
    <w:link w:val="afd"/>
    <w:rsid w:val="00B50604"/>
    <w:pPr>
      <w:shd w:val="clear" w:color="auto" w:fill="FFFFFF"/>
      <w:spacing w:line="298" w:lineRule="exact"/>
      <w:jc w:val="center"/>
    </w:pPr>
    <w:rPr>
      <w:sz w:val="24"/>
      <w:szCs w:val="24"/>
      <w:shd w:val="clear" w:color="auto" w:fill="FFFFFF"/>
    </w:rPr>
  </w:style>
  <w:style w:type="character" w:customStyle="1" w:styleId="afe">
    <w:name w:val="Обычный шрифт отчета"/>
    <w:rsid w:val="00B50604"/>
    <w:rPr>
      <w:rFonts w:ascii="TimesDL" w:hAnsi="TimesDL"/>
      <w:sz w:val="24"/>
      <w:vertAlign w:val="baseline"/>
      <w:lang w:val="ru-RU"/>
    </w:rPr>
  </w:style>
  <w:style w:type="character" w:customStyle="1" w:styleId="s2">
    <w:name w:val="s2"/>
    <w:rsid w:val="00B50604"/>
  </w:style>
  <w:style w:type="character" w:customStyle="1" w:styleId="apple-converted-space">
    <w:name w:val="apple-converted-space"/>
    <w:rsid w:val="00B50604"/>
  </w:style>
  <w:style w:type="character" w:customStyle="1" w:styleId="15">
    <w:name w:val="Абзац списка Знак1"/>
    <w:locked/>
    <w:rsid w:val="00B50604"/>
    <w:rPr>
      <w:sz w:val="22"/>
      <w:szCs w:val="22"/>
      <w:lang w:eastAsia="en-US"/>
    </w:rPr>
  </w:style>
  <w:style w:type="paragraph" w:styleId="aff">
    <w:name w:val="No Spacing"/>
    <w:qFormat/>
    <w:rsid w:val="00B50604"/>
    <w:rPr>
      <w:rFonts w:ascii="Calibri" w:eastAsia="Calibri" w:hAnsi="Calibri"/>
      <w:sz w:val="22"/>
      <w:szCs w:val="22"/>
      <w:lang w:eastAsia="en-US"/>
    </w:rPr>
  </w:style>
  <w:style w:type="paragraph" w:customStyle="1" w:styleId="20">
    <w:name w:val="Абзац списка2"/>
    <w:basedOn w:val="a"/>
    <w:rsid w:val="00B50604"/>
    <w:pPr>
      <w:spacing w:after="200" w:line="276" w:lineRule="auto"/>
      <w:ind w:left="720"/>
      <w:contextualSpacing/>
    </w:pPr>
    <w:rPr>
      <w:rFonts w:ascii="Calibri" w:hAnsi="Calibri"/>
      <w:sz w:val="22"/>
      <w:szCs w:val="22"/>
      <w:lang w:eastAsia="en-US"/>
    </w:rPr>
  </w:style>
  <w:style w:type="paragraph" w:customStyle="1" w:styleId="aff0">
    <w:name w:val="Таблицы (моноширинный)"/>
    <w:basedOn w:val="a"/>
    <w:next w:val="a"/>
    <w:rsid w:val="00F534FB"/>
    <w:pPr>
      <w:widowControl w:val="0"/>
      <w:autoSpaceDE w:val="0"/>
      <w:autoSpaceDN w:val="0"/>
    </w:pPr>
    <w:rPr>
      <w:rFonts w:ascii="Courier New" w:hAnsi="Courier New" w:cs="Courier New"/>
      <w:sz w:val="24"/>
      <w:szCs w:val="24"/>
    </w:rPr>
  </w:style>
  <w:style w:type="paragraph" w:customStyle="1" w:styleId="1">
    <w:name w:val="Рег. Основной нумерованный 1. текст"/>
    <w:basedOn w:val="a"/>
    <w:qFormat/>
    <w:rsid w:val="0012384B"/>
    <w:pPr>
      <w:numPr>
        <w:numId w:val="15"/>
      </w:numPr>
      <w:autoSpaceDE w:val="0"/>
      <w:autoSpaceDN w:val="0"/>
      <w:adjustRightInd w:val="0"/>
      <w:spacing w:line="276" w:lineRule="auto"/>
      <w:jc w:val="both"/>
    </w:pPr>
    <w:rPr>
      <w:rFonts w:eastAsia="Calibri"/>
      <w:sz w:val="28"/>
      <w:szCs w:val="28"/>
      <w:lang w:eastAsia="en-US"/>
    </w:rPr>
  </w:style>
  <w:style w:type="paragraph" w:customStyle="1" w:styleId="1110">
    <w:name w:val="Рег. 1.1.1"/>
    <w:basedOn w:val="a"/>
    <w:uiPriority w:val="99"/>
    <w:rsid w:val="00084C78"/>
    <w:pPr>
      <w:suppressAutoHyphens/>
      <w:spacing w:line="276" w:lineRule="auto"/>
      <w:jc w:val="both"/>
    </w:pPr>
    <w:rPr>
      <w:color w:val="000000"/>
      <w:kern w:val="24"/>
      <w:sz w:val="28"/>
      <w:szCs w:val="28"/>
    </w:rPr>
  </w:style>
  <w:style w:type="character" w:styleId="aff1">
    <w:name w:val="Emphasis"/>
    <w:uiPriority w:val="99"/>
    <w:qFormat/>
    <w:rsid w:val="00084C78"/>
    <w:rPr>
      <w:i/>
      <w:iCs/>
    </w:rPr>
  </w:style>
  <w:style w:type="paragraph" w:customStyle="1" w:styleId="10">
    <w:name w:val="1.Номерация"/>
    <w:basedOn w:val="a"/>
    <w:qFormat/>
    <w:rsid w:val="00A46014"/>
    <w:pPr>
      <w:numPr>
        <w:numId w:val="16"/>
      </w:numPr>
      <w:tabs>
        <w:tab w:val="left" w:pos="928"/>
      </w:tabs>
      <w:spacing w:after="80"/>
      <w:jc w:val="both"/>
    </w:pPr>
    <w:rPr>
      <w:sz w:val="28"/>
      <w:szCs w:val="28"/>
    </w:rPr>
  </w:style>
  <w:style w:type="paragraph" w:customStyle="1" w:styleId="11">
    <w:name w:val="1.1. основной текст"/>
    <w:basedOn w:val="10"/>
    <w:qFormat/>
    <w:rsid w:val="00A46014"/>
    <w:pPr>
      <w:numPr>
        <w:ilvl w:val="1"/>
      </w:numPr>
      <w:tabs>
        <w:tab w:val="clear" w:pos="928"/>
      </w:tabs>
      <w:spacing w:after="0" w:line="360" w:lineRule="auto"/>
    </w:pPr>
    <w:rPr>
      <w:rFonts w:ascii="Calibri" w:eastAsia="Calibri" w:hAnsi="Calibri"/>
    </w:rPr>
  </w:style>
  <w:style w:type="paragraph" w:customStyle="1" w:styleId="111">
    <w:name w:val="1.1.1. осн. подпункт"/>
    <w:basedOn w:val="11"/>
    <w:link w:val="1111"/>
    <w:qFormat/>
    <w:rsid w:val="00A46014"/>
    <w:pPr>
      <w:numPr>
        <w:ilvl w:val="2"/>
      </w:numPr>
      <w:tabs>
        <w:tab w:val="num" w:pos="360"/>
      </w:tabs>
      <w:ind w:left="2509" w:hanging="180"/>
    </w:pPr>
  </w:style>
  <w:style w:type="character" w:customStyle="1" w:styleId="1111">
    <w:name w:val="1.1.1. осн. подпункт Знак"/>
    <w:link w:val="111"/>
    <w:locked/>
    <w:rsid w:val="00A46014"/>
    <w:rPr>
      <w:rFonts w:ascii="Calibri" w:eastAsia="Calibri" w:hAnsi="Calibri"/>
      <w:sz w:val="28"/>
      <w:szCs w:val="28"/>
    </w:rPr>
  </w:style>
  <w:style w:type="character" w:styleId="aff2">
    <w:name w:val="page number"/>
    <w:basedOn w:val="a0"/>
    <w:rsid w:val="001568D3"/>
  </w:style>
  <w:style w:type="paragraph" w:customStyle="1" w:styleId="s1">
    <w:name w:val="s_1"/>
    <w:basedOn w:val="a"/>
    <w:rsid w:val="00915EB6"/>
    <w:pPr>
      <w:spacing w:before="100" w:beforeAutospacing="1" w:after="100" w:afterAutospacing="1"/>
    </w:pPr>
    <w:rPr>
      <w:sz w:val="24"/>
      <w:szCs w:val="24"/>
    </w:rPr>
  </w:style>
  <w:style w:type="paragraph" w:customStyle="1" w:styleId="pboth">
    <w:name w:val="pboth"/>
    <w:basedOn w:val="a"/>
    <w:rsid w:val="00F425E5"/>
    <w:pPr>
      <w:spacing w:before="100" w:beforeAutospacing="1" w:after="100" w:afterAutospacing="1"/>
    </w:pPr>
    <w:rPr>
      <w:rFonts w:eastAsia="Calibri"/>
      <w:sz w:val="24"/>
      <w:szCs w:val="24"/>
    </w:rPr>
  </w:style>
  <w:style w:type="paragraph" w:customStyle="1" w:styleId="msonormalbullet2gif">
    <w:name w:val="msonormalbullet2.gif"/>
    <w:basedOn w:val="a"/>
    <w:rsid w:val="004652F4"/>
    <w:pPr>
      <w:spacing w:before="280" w:after="280"/>
    </w:pPr>
    <w:rPr>
      <w:sz w:val="24"/>
      <w:szCs w:val="24"/>
      <w:lang w:eastAsia="zh-CN"/>
    </w:rPr>
  </w:style>
  <w:style w:type="paragraph" w:customStyle="1" w:styleId="formattext">
    <w:name w:val="formattext"/>
    <w:basedOn w:val="a"/>
    <w:rsid w:val="00D46D6C"/>
    <w:pPr>
      <w:spacing w:before="100" w:beforeAutospacing="1" w:after="100" w:afterAutospacing="1"/>
    </w:pPr>
    <w:rPr>
      <w:sz w:val="24"/>
      <w:szCs w:val="24"/>
    </w:rPr>
  </w:style>
  <w:style w:type="paragraph" w:customStyle="1" w:styleId="aff3">
    <w:name w:val="Содержимое таблицы"/>
    <w:basedOn w:val="a"/>
    <w:uiPriority w:val="99"/>
    <w:rsid w:val="005D5C78"/>
    <w:pPr>
      <w:suppressLineNumbers/>
      <w:suppressAutoHyphens/>
    </w:pPr>
    <w:rPr>
      <w:lang w:eastAsia="zh-CN"/>
    </w:rPr>
  </w:style>
  <w:style w:type="character" w:customStyle="1" w:styleId="a5">
    <w:name w:val="Название Знак"/>
    <w:basedOn w:val="a0"/>
    <w:link w:val="a4"/>
    <w:rsid w:val="00A535E2"/>
    <w:rPr>
      <w:b/>
      <w:sz w:val="28"/>
    </w:rPr>
  </w:style>
  <w:style w:type="character" w:customStyle="1" w:styleId="a7">
    <w:name w:val="Подзаголовок Знак"/>
    <w:link w:val="a6"/>
    <w:uiPriority w:val="11"/>
    <w:rsid w:val="00241BA7"/>
    <w:rPr>
      <w:sz w:val="28"/>
    </w:rPr>
  </w:style>
  <w:style w:type="table" w:styleId="aff4">
    <w:name w:val="Table Grid"/>
    <w:basedOn w:val="a1"/>
    <w:rsid w:val="00D63E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33729">
      <w:bodyDiv w:val="1"/>
      <w:marLeft w:val="0"/>
      <w:marRight w:val="0"/>
      <w:marTop w:val="0"/>
      <w:marBottom w:val="0"/>
      <w:divBdr>
        <w:top w:val="none" w:sz="0" w:space="0" w:color="auto"/>
        <w:left w:val="none" w:sz="0" w:space="0" w:color="auto"/>
        <w:bottom w:val="none" w:sz="0" w:space="0" w:color="auto"/>
        <w:right w:val="none" w:sz="0" w:space="0" w:color="auto"/>
      </w:divBdr>
    </w:div>
    <w:div w:id="122887631">
      <w:bodyDiv w:val="1"/>
      <w:marLeft w:val="0"/>
      <w:marRight w:val="0"/>
      <w:marTop w:val="0"/>
      <w:marBottom w:val="0"/>
      <w:divBdr>
        <w:top w:val="none" w:sz="0" w:space="0" w:color="auto"/>
        <w:left w:val="none" w:sz="0" w:space="0" w:color="auto"/>
        <w:bottom w:val="none" w:sz="0" w:space="0" w:color="auto"/>
        <w:right w:val="none" w:sz="0" w:space="0" w:color="auto"/>
      </w:divBdr>
    </w:div>
    <w:div w:id="234584731">
      <w:bodyDiv w:val="1"/>
      <w:marLeft w:val="0"/>
      <w:marRight w:val="0"/>
      <w:marTop w:val="0"/>
      <w:marBottom w:val="0"/>
      <w:divBdr>
        <w:top w:val="none" w:sz="0" w:space="0" w:color="auto"/>
        <w:left w:val="none" w:sz="0" w:space="0" w:color="auto"/>
        <w:bottom w:val="none" w:sz="0" w:space="0" w:color="auto"/>
        <w:right w:val="none" w:sz="0" w:space="0" w:color="auto"/>
      </w:divBdr>
    </w:div>
    <w:div w:id="584654600">
      <w:bodyDiv w:val="1"/>
      <w:marLeft w:val="0"/>
      <w:marRight w:val="0"/>
      <w:marTop w:val="0"/>
      <w:marBottom w:val="0"/>
      <w:divBdr>
        <w:top w:val="none" w:sz="0" w:space="0" w:color="auto"/>
        <w:left w:val="none" w:sz="0" w:space="0" w:color="auto"/>
        <w:bottom w:val="none" w:sz="0" w:space="0" w:color="auto"/>
        <w:right w:val="none" w:sz="0" w:space="0" w:color="auto"/>
      </w:divBdr>
    </w:div>
    <w:div w:id="915669225">
      <w:bodyDiv w:val="1"/>
      <w:marLeft w:val="0"/>
      <w:marRight w:val="0"/>
      <w:marTop w:val="0"/>
      <w:marBottom w:val="0"/>
      <w:divBdr>
        <w:top w:val="none" w:sz="0" w:space="0" w:color="auto"/>
        <w:left w:val="none" w:sz="0" w:space="0" w:color="auto"/>
        <w:bottom w:val="none" w:sz="0" w:space="0" w:color="auto"/>
        <w:right w:val="none" w:sz="0" w:space="0" w:color="auto"/>
      </w:divBdr>
    </w:div>
    <w:div w:id="1196819374">
      <w:bodyDiv w:val="1"/>
      <w:marLeft w:val="0"/>
      <w:marRight w:val="0"/>
      <w:marTop w:val="0"/>
      <w:marBottom w:val="0"/>
      <w:divBdr>
        <w:top w:val="none" w:sz="0" w:space="0" w:color="auto"/>
        <w:left w:val="none" w:sz="0" w:space="0" w:color="auto"/>
        <w:bottom w:val="none" w:sz="0" w:space="0" w:color="auto"/>
        <w:right w:val="none" w:sz="0" w:space="0" w:color="auto"/>
      </w:divBdr>
    </w:div>
    <w:div w:id="1258365787">
      <w:bodyDiv w:val="1"/>
      <w:marLeft w:val="0"/>
      <w:marRight w:val="0"/>
      <w:marTop w:val="0"/>
      <w:marBottom w:val="0"/>
      <w:divBdr>
        <w:top w:val="none" w:sz="0" w:space="0" w:color="auto"/>
        <w:left w:val="none" w:sz="0" w:space="0" w:color="auto"/>
        <w:bottom w:val="none" w:sz="0" w:space="0" w:color="auto"/>
        <w:right w:val="none" w:sz="0" w:space="0" w:color="auto"/>
      </w:divBdr>
    </w:div>
    <w:div w:id="1744255596">
      <w:bodyDiv w:val="1"/>
      <w:marLeft w:val="0"/>
      <w:marRight w:val="0"/>
      <w:marTop w:val="0"/>
      <w:marBottom w:val="0"/>
      <w:divBdr>
        <w:top w:val="none" w:sz="0" w:space="0" w:color="auto"/>
        <w:left w:val="none" w:sz="0" w:space="0" w:color="auto"/>
        <w:bottom w:val="none" w:sz="0" w:space="0" w:color="auto"/>
        <w:right w:val="none" w:sz="0" w:space="0" w:color="auto"/>
      </w:divBdr>
    </w:div>
    <w:div w:id="1828279569">
      <w:bodyDiv w:val="1"/>
      <w:marLeft w:val="0"/>
      <w:marRight w:val="0"/>
      <w:marTop w:val="0"/>
      <w:marBottom w:val="0"/>
      <w:divBdr>
        <w:top w:val="none" w:sz="0" w:space="0" w:color="auto"/>
        <w:left w:val="none" w:sz="0" w:space="0" w:color="auto"/>
        <w:bottom w:val="none" w:sz="0" w:space="0" w:color="auto"/>
        <w:right w:val="none" w:sz="0" w:space="0" w:color="auto"/>
      </w:divBdr>
    </w:div>
    <w:div w:id="200516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7A4EC-8826-49A4-AEB2-F6DAEB041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2584</Words>
  <Characters>14731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17281</CharactersWithSpaces>
  <SharedDoc>false</SharedDoc>
  <HLinks>
    <vt:vector size="36" baseType="variant">
      <vt:variant>
        <vt:i4>1835014</vt:i4>
      </vt:variant>
      <vt:variant>
        <vt:i4>15</vt:i4>
      </vt:variant>
      <vt:variant>
        <vt:i4>0</vt:i4>
      </vt:variant>
      <vt:variant>
        <vt:i4>5</vt:i4>
      </vt:variant>
      <vt:variant>
        <vt:lpwstr>consultantplus://offline/ref=37205F498E3AB0B04BFE1CD6908093827B3450C9D966788A9B6049522DF0AE227008420F44L6oEF</vt:lpwstr>
      </vt:variant>
      <vt:variant>
        <vt:lpwstr/>
      </vt:variant>
      <vt:variant>
        <vt:i4>8257635</vt:i4>
      </vt:variant>
      <vt:variant>
        <vt:i4>12</vt:i4>
      </vt:variant>
      <vt:variant>
        <vt:i4>0</vt:i4>
      </vt:variant>
      <vt:variant>
        <vt:i4>5</vt:i4>
      </vt:variant>
      <vt:variant>
        <vt:lpwstr>consultantplus://offline/ref=15F786808640DD65093545ABD1EE4B090285EB8632B9D075EB62A0776D0573E625A9B47E34F22DA2f0GFG</vt:lpwstr>
      </vt:variant>
      <vt:variant>
        <vt:lpwstr/>
      </vt:variant>
      <vt:variant>
        <vt:i4>7012473</vt:i4>
      </vt:variant>
      <vt:variant>
        <vt:i4>9</vt:i4>
      </vt:variant>
      <vt:variant>
        <vt:i4>0</vt:i4>
      </vt:variant>
      <vt:variant>
        <vt:i4>5</vt:i4>
      </vt:variant>
      <vt:variant>
        <vt:lpwstr>http://www.baikonuradm.ru/</vt:lpwstr>
      </vt:variant>
      <vt:variant>
        <vt:lpwstr/>
      </vt:variant>
      <vt:variant>
        <vt:i4>7012473</vt:i4>
      </vt:variant>
      <vt:variant>
        <vt:i4>6</vt:i4>
      </vt:variant>
      <vt:variant>
        <vt:i4>0</vt:i4>
      </vt:variant>
      <vt:variant>
        <vt:i4>5</vt:i4>
      </vt:variant>
      <vt:variant>
        <vt:lpwstr>http://www.baikonuradm.ru/</vt:lpwstr>
      </vt:variant>
      <vt:variant>
        <vt:lpwstr/>
      </vt:variant>
      <vt:variant>
        <vt:i4>7012473</vt:i4>
      </vt:variant>
      <vt:variant>
        <vt:i4>3</vt:i4>
      </vt:variant>
      <vt:variant>
        <vt:i4>0</vt:i4>
      </vt:variant>
      <vt:variant>
        <vt:i4>5</vt:i4>
      </vt:variant>
      <vt:variant>
        <vt:lpwstr>http://www.baikonuradm.ru/</vt:lpwstr>
      </vt:variant>
      <vt:variant>
        <vt:lpwstr/>
      </vt:variant>
      <vt:variant>
        <vt:i4>983101</vt:i4>
      </vt:variant>
      <vt:variant>
        <vt:i4>0</vt:i4>
      </vt:variant>
      <vt:variant>
        <vt:i4>0</vt:i4>
      </vt:variant>
      <vt:variant>
        <vt:i4>5</vt:i4>
      </vt:variant>
      <vt:variant>
        <vt:lpwstr>mailto:jkh@baikonuradm.ru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Баранова И.С.</cp:lastModifiedBy>
  <cp:revision>5</cp:revision>
  <cp:lastPrinted>2024-06-11T08:28:00Z</cp:lastPrinted>
  <dcterms:created xsi:type="dcterms:W3CDTF">2024-06-11T10:11:00Z</dcterms:created>
  <dcterms:modified xsi:type="dcterms:W3CDTF">2024-09-09T05:50:00Z</dcterms:modified>
</cp:coreProperties>
</file>